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3" w:rsidRPr="00287788" w:rsidRDefault="001511C3" w:rsidP="001511C3">
      <w:pPr>
        <w:pStyle w:val="a3"/>
        <w:tabs>
          <w:tab w:val="left" w:pos="6330"/>
        </w:tabs>
        <w:jc w:val="center"/>
        <w:rPr>
          <w:rFonts w:ascii="Times New Roman" w:hAnsi="Times New Roman"/>
          <w:b/>
          <w:sz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2" name="Рисунок 2" descr="Описание: 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C3" w:rsidRPr="001511C3" w:rsidRDefault="001511C3" w:rsidP="001511C3">
      <w:pPr>
        <w:jc w:val="center"/>
        <w:rPr>
          <w:b/>
          <w:sz w:val="16"/>
          <w:szCs w:val="16"/>
        </w:rPr>
      </w:pPr>
    </w:p>
    <w:p w:rsidR="001511C3" w:rsidRPr="007B26D2" w:rsidRDefault="001511C3" w:rsidP="001511C3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7B26D2">
        <w:rPr>
          <w:b/>
          <w:sz w:val="28"/>
          <w:szCs w:val="28"/>
        </w:rPr>
        <w:t>Краснодарский край</w:t>
      </w:r>
    </w:p>
    <w:p w:rsidR="001511C3" w:rsidRPr="007B26D2" w:rsidRDefault="001511C3" w:rsidP="001511C3">
      <w:pPr>
        <w:jc w:val="center"/>
        <w:rPr>
          <w:b/>
          <w:sz w:val="28"/>
          <w:szCs w:val="28"/>
        </w:rPr>
      </w:pPr>
      <w:r w:rsidRPr="007B26D2">
        <w:rPr>
          <w:b/>
          <w:sz w:val="28"/>
          <w:szCs w:val="28"/>
        </w:rPr>
        <w:t>Белореченский район</w:t>
      </w:r>
    </w:p>
    <w:p w:rsidR="001511C3" w:rsidRPr="007B26D2" w:rsidRDefault="001511C3" w:rsidP="001511C3">
      <w:pPr>
        <w:jc w:val="center"/>
        <w:rPr>
          <w:b/>
          <w:sz w:val="28"/>
          <w:szCs w:val="28"/>
        </w:rPr>
      </w:pPr>
      <w:r w:rsidRPr="007B26D2">
        <w:rPr>
          <w:b/>
          <w:sz w:val="28"/>
          <w:szCs w:val="28"/>
        </w:rPr>
        <w:t>Совет Великовечненского сельского поселения</w:t>
      </w:r>
    </w:p>
    <w:p w:rsidR="001511C3" w:rsidRPr="007B26D2" w:rsidRDefault="001511C3" w:rsidP="001511C3">
      <w:pPr>
        <w:jc w:val="center"/>
        <w:rPr>
          <w:b/>
          <w:sz w:val="28"/>
          <w:szCs w:val="28"/>
        </w:rPr>
      </w:pPr>
      <w:r w:rsidRPr="007B26D2">
        <w:rPr>
          <w:b/>
          <w:sz w:val="28"/>
          <w:szCs w:val="28"/>
        </w:rPr>
        <w:t>Белореченского района</w:t>
      </w:r>
    </w:p>
    <w:p w:rsidR="001511C3" w:rsidRPr="007F2911" w:rsidRDefault="001511C3" w:rsidP="001511C3">
      <w:pPr>
        <w:jc w:val="center"/>
        <w:rPr>
          <w:b/>
          <w:color w:val="000000"/>
        </w:rPr>
      </w:pPr>
    </w:p>
    <w:p w:rsidR="001511C3" w:rsidRPr="00613178" w:rsidRDefault="001511C3" w:rsidP="001511C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63</w:t>
      </w:r>
      <w:r w:rsidRPr="00613178">
        <w:rPr>
          <w:b/>
          <w:color w:val="000000"/>
          <w:sz w:val="28"/>
        </w:rPr>
        <w:t xml:space="preserve">  СЕССИЯ </w:t>
      </w:r>
      <w:r>
        <w:rPr>
          <w:b/>
          <w:color w:val="000000"/>
          <w:sz w:val="28"/>
        </w:rPr>
        <w:t>4</w:t>
      </w:r>
      <w:r w:rsidRPr="00613178">
        <w:rPr>
          <w:b/>
          <w:color w:val="000000"/>
          <w:sz w:val="28"/>
        </w:rPr>
        <w:t xml:space="preserve"> СОЗЫВА</w:t>
      </w:r>
    </w:p>
    <w:p w:rsidR="001511C3" w:rsidRPr="007F2911" w:rsidRDefault="001511C3" w:rsidP="001511C3">
      <w:pPr>
        <w:jc w:val="center"/>
        <w:rPr>
          <w:b/>
        </w:rPr>
      </w:pPr>
    </w:p>
    <w:p w:rsidR="001511C3" w:rsidRPr="007B26D2" w:rsidRDefault="001511C3" w:rsidP="001511C3">
      <w:pPr>
        <w:jc w:val="center"/>
        <w:rPr>
          <w:b/>
          <w:sz w:val="32"/>
          <w:szCs w:val="32"/>
        </w:rPr>
      </w:pPr>
      <w:r w:rsidRPr="007B26D2">
        <w:rPr>
          <w:b/>
          <w:sz w:val="32"/>
          <w:szCs w:val="32"/>
        </w:rPr>
        <w:t xml:space="preserve">РЕШЕНИЕ  </w:t>
      </w:r>
    </w:p>
    <w:p w:rsidR="001511C3" w:rsidRPr="001511C3" w:rsidRDefault="001511C3" w:rsidP="001511C3">
      <w:pPr>
        <w:jc w:val="center"/>
        <w:rPr>
          <w:b/>
          <w:sz w:val="16"/>
          <w:szCs w:val="16"/>
        </w:rPr>
      </w:pPr>
    </w:p>
    <w:p w:rsidR="001511C3" w:rsidRPr="007B26D2" w:rsidRDefault="001511C3" w:rsidP="001511C3">
      <w:pPr>
        <w:tabs>
          <w:tab w:val="right" w:pos="9540"/>
        </w:tabs>
      </w:pPr>
      <w:r>
        <w:t>1</w:t>
      </w:r>
      <w:r>
        <w:t>8</w:t>
      </w:r>
      <w:r>
        <w:t>.</w:t>
      </w:r>
      <w:r>
        <w:t>1</w:t>
      </w:r>
      <w:r>
        <w:t>2.20</w:t>
      </w:r>
      <w:r>
        <w:t>23</w:t>
      </w:r>
      <w:r>
        <w:tab/>
        <w:t xml:space="preserve">№  </w:t>
      </w:r>
      <w:r>
        <w:t>160</w:t>
      </w:r>
    </w:p>
    <w:p w:rsidR="001511C3" w:rsidRDefault="001511C3" w:rsidP="001511C3">
      <w:pPr>
        <w:tabs>
          <w:tab w:val="left" w:pos="900"/>
        </w:tabs>
        <w:jc w:val="center"/>
        <w:rPr>
          <w:sz w:val="32"/>
          <w:szCs w:val="32"/>
        </w:rPr>
      </w:pPr>
      <w:r w:rsidRPr="007B26D2">
        <w:t>село Великовечное</w:t>
      </w:r>
    </w:p>
    <w:p w:rsidR="001511C3" w:rsidRPr="007F2911" w:rsidRDefault="001511C3" w:rsidP="001511C3">
      <w:pPr>
        <w:tabs>
          <w:tab w:val="left" w:pos="90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3"/>
        <w:gridCol w:w="247"/>
      </w:tblGrid>
      <w:tr w:rsidR="001511C3" w:rsidTr="00BF0F8A">
        <w:tc>
          <w:tcPr>
            <w:tcW w:w="9324" w:type="dxa"/>
            <w:shd w:val="clear" w:color="auto" w:fill="auto"/>
          </w:tcPr>
          <w:p w:rsidR="001511C3" w:rsidRPr="005B7060" w:rsidRDefault="001511C3" w:rsidP="00BF0F8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060">
              <w:rPr>
                <w:rFonts w:ascii="Times New Roman" w:hAnsi="Times New Roman"/>
                <w:b/>
                <w:sz w:val="28"/>
                <w:szCs w:val="28"/>
              </w:rPr>
              <w:t>О передаче</w:t>
            </w:r>
            <w:r w:rsidRPr="005B7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осуществления полномочий</w:t>
            </w:r>
          </w:p>
          <w:p w:rsidR="001511C3" w:rsidRPr="005B7060" w:rsidRDefault="001511C3" w:rsidP="00BF0F8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администрации  Великовечненского сельского поселения</w:t>
            </w:r>
          </w:p>
          <w:p w:rsidR="001511C3" w:rsidRPr="005B7060" w:rsidRDefault="001511C3" w:rsidP="00BF0F8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Белореченского района </w:t>
            </w:r>
          </w:p>
          <w:p w:rsidR="001511C3" w:rsidRPr="005B7060" w:rsidRDefault="001511C3" w:rsidP="00BF0F8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администрацией муниципального обр</w:t>
            </w:r>
            <w:r w:rsidRPr="005B7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5B7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зования</w:t>
            </w:r>
          </w:p>
          <w:p w:rsidR="001511C3" w:rsidRPr="007F2911" w:rsidRDefault="001511C3" w:rsidP="001511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Белореченский район </w:t>
            </w:r>
          </w:p>
        </w:tc>
        <w:tc>
          <w:tcPr>
            <w:tcW w:w="247" w:type="dxa"/>
            <w:shd w:val="clear" w:color="auto" w:fill="auto"/>
          </w:tcPr>
          <w:p w:rsidR="001511C3" w:rsidRPr="005B7060" w:rsidRDefault="001511C3" w:rsidP="00BF0F8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511C3" w:rsidRDefault="001511C3" w:rsidP="001511C3">
      <w:pPr>
        <w:pStyle w:val="a3"/>
        <w:jc w:val="both"/>
      </w:pPr>
      <w:r>
        <w:t xml:space="preserve">       </w:t>
      </w:r>
    </w:p>
    <w:p w:rsidR="001511C3" w:rsidRDefault="001511C3" w:rsidP="001511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696">
        <w:rPr>
          <w:rFonts w:ascii="Times New Roman" w:hAnsi="Times New Roman"/>
          <w:sz w:val="28"/>
          <w:szCs w:val="28"/>
        </w:rPr>
        <w:t>На основании предложения главы Великовечненского сельского поселения Белореченского района, в целях более эффективной организации выполнения полномочий в части</w:t>
      </w:r>
      <w:r>
        <w:rPr>
          <w:rFonts w:ascii="Times New Roman" w:hAnsi="Times New Roman"/>
          <w:sz w:val="28"/>
          <w:szCs w:val="28"/>
        </w:rPr>
        <w:t xml:space="preserve"> организации бухгалтерского учета, о соглашении между администрацией Великовечненского сельского поселения Белореченского района  и администрацией муниципального образования Белореченский район о передаче полномочий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 xml:space="preserve"> составления  и рассмотрения проекта бюджета поселения, утверждения и исполнения бюджета Великовечненского сельского поселения, осуществления контроля за его исполнением, составлением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утверждением отчета об исполнении бюджета поселения в части организации и ведения бухгалтерского учета и отчетности, руководствуясь статьей 26 Устава Великовечненского сельского поселения Белореченского района, Совет Велик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вечненского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Белореченского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1511C3" w:rsidRPr="00DA76E6" w:rsidRDefault="001511C3" w:rsidP="001511C3">
      <w:pPr>
        <w:shd w:val="clear" w:color="auto" w:fill="FFFFFF"/>
        <w:tabs>
          <w:tab w:val="left" w:pos="8080"/>
        </w:tabs>
        <w:ind w:firstLine="567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1.  Утвердить проект </w:t>
      </w:r>
      <w:r>
        <w:rPr>
          <w:bCs/>
          <w:sz w:val="28"/>
          <w:szCs w:val="28"/>
        </w:rPr>
        <w:t xml:space="preserve">Соглашения </w:t>
      </w:r>
      <w:r w:rsidRPr="00DA76E6">
        <w:rPr>
          <w:bCs/>
          <w:iCs/>
          <w:sz w:val="28"/>
          <w:szCs w:val="28"/>
        </w:rPr>
        <w:t>о пере</w:t>
      </w:r>
      <w:r w:rsidRPr="00DA76E6">
        <w:rPr>
          <w:bCs/>
          <w:sz w:val="28"/>
          <w:szCs w:val="28"/>
        </w:rPr>
        <w:t>даче осуществления полномочий админи</w:t>
      </w:r>
      <w:r>
        <w:rPr>
          <w:bCs/>
          <w:sz w:val="28"/>
          <w:szCs w:val="28"/>
        </w:rPr>
        <w:t>страцией Великовечненского сель</w:t>
      </w:r>
      <w:r w:rsidRPr="00DA76E6">
        <w:rPr>
          <w:bCs/>
          <w:sz w:val="28"/>
          <w:szCs w:val="28"/>
        </w:rPr>
        <w:t xml:space="preserve">ского поселения Белореченского района администрации </w:t>
      </w:r>
      <w:r w:rsidRPr="00DA76E6">
        <w:rPr>
          <w:bCs/>
          <w:spacing w:val="-1"/>
          <w:sz w:val="28"/>
          <w:szCs w:val="28"/>
        </w:rPr>
        <w:t>муниципального обр</w:t>
      </w:r>
      <w:r w:rsidRPr="00DA76E6">
        <w:rPr>
          <w:bCs/>
          <w:spacing w:val="-1"/>
          <w:sz w:val="28"/>
          <w:szCs w:val="28"/>
        </w:rPr>
        <w:t>а</w:t>
      </w:r>
      <w:r w:rsidRPr="00DA76E6">
        <w:rPr>
          <w:bCs/>
          <w:spacing w:val="-1"/>
          <w:sz w:val="28"/>
          <w:szCs w:val="28"/>
        </w:rPr>
        <w:t>зования Белореченский район</w:t>
      </w:r>
      <w:r>
        <w:rPr>
          <w:bCs/>
          <w:spacing w:val="-1"/>
          <w:sz w:val="28"/>
          <w:szCs w:val="28"/>
        </w:rPr>
        <w:t xml:space="preserve"> (прилагается).</w:t>
      </w:r>
    </w:p>
    <w:p w:rsidR="001511C3" w:rsidRDefault="001511C3" w:rsidP="00151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Великовечненского сельского поселения Белореченского района обеспечить подписание Соглашения о передаче полномочий администрацией Великове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ненского сельского поселения Белореченского района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Белореченский район.</w:t>
      </w:r>
    </w:p>
    <w:p w:rsidR="001511C3" w:rsidRDefault="001511C3" w:rsidP="00151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  Настоящее решение вступает в силу со дня его подписания.</w:t>
      </w:r>
    </w:p>
    <w:p w:rsidR="001511C3" w:rsidRDefault="001511C3" w:rsidP="001511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1C3" w:rsidRDefault="001511C3" w:rsidP="001511C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511C3" w:rsidRPr="00744F11" w:rsidTr="00BF0F8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1C3" w:rsidRPr="00744F11" w:rsidRDefault="001511C3" w:rsidP="00BF0F8A">
            <w:pPr>
              <w:widowControl w:val="0"/>
              <w:tabs>
                <w:tab w:val="right" w:pos="9498"/>
              </w:tabs>
              <w:ind w:right="317"/>
            </w:pPr>
            <w:r w:rsidRPr="00744F11">
              <w:rPr>
                <w:sz w:val="28"/>
                <w:szCs w:val="28"/>
              </w:rPr>
              <w:t>Глава</w:t>
            </w:r>
          </w:p>
          <w:p w:rsidR="001511C3" w:rsidRPr="00744F11" w:rsidRDefault="001511C3" w:rsidP="00BF0F8A">
            <w:pPr>
              <w:widowControl w:val="0"/>
              <w:tabs>
                <w:tab w:val="right" w:pos="9498"/>
              </w:tabs>
              <w:ind w:right="317"/>
            </w:pPr>
            <w:r w:rsidRPr="00744F11">
              <w:rPr>
                <w:sz w:val="28"/>
                <w:szCs w:val="28"/>
              </w:rPr>
              <w:t>Великовечненского сельского поселения Белореченского района</w:t>
            </w:r>
            <w:r w:rsidRPr="00744F11">
              <w:rPr>
                <w:sz w:val="28"/>
                <w:szCs w:val="28"/>
              </w:rPr>
              <w:br/>
              <w:t>_______________К.В. Степаненко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1C3" w:rsidRPr="00744F11" w:rsidRDefault="001511C3" w:rsidP="00BF0F8A">
            <w:pPr>
              <w:widowControl w:val="0"/>
              <w:tabs>
                <w:tab w:val="right" w:pos="9498"/>
              </w:tabs>
              <w:ind w:left="34"/>
            </w:pPr>
            <w:r w:rsidRPr="00744F11">
              <w:rPr>
                <w:sz w:val="28"/>
                <w:szCs w:val="28"/>
              </w:rPr>
              <w:t>Председатель Совета</w:t>
            </w:r>
          </w:p>
          <w:p w:rsidR="001511C3" w:rsidRPr="00744F11" w:rsidRDefault="001511C3" w:rsidP="00BF0F8A">
            <w:pPr>
              <w:widowControl w:val="0"/>
              <w:tabs>
                <w:tab w:val="right" w:pos="9498"/>
              </w:tabs>
            </w:pPr>
            <w:r w:rsidRPr="00744F11">
              <w:rPr>
                <w:sz w:val="28"/>
                <w:szCs w:val="28"/>
              </w:rPr>
              <w:t>Великовечненского сельского поселения Белореченского района</w:t>
            </w:r>
            <w:r w:rsidRPr="00744F11">
              <w:rPr>
                <w:sz w:val="28"/>
                <w:szCs w:val="28"/>
              </w:rPr>
              <w:br/>
              <w:t>_______________ Н.И. Кальченко</w:t>
            </w:r>
          </w:p>
        </w:tc>
      </w:tr>
    </w:tbl>
    <w:p w:rsidR="00A25C40" w:rsidRDefault="00A25C40">
      <w:pPr>
        <w:sectPr w:rsidR="00A25C40" w:rsidSect="001511C3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25C40" w:rsidRPr="00904390" w:rsidRDefault="00A25C40" w:rsidP="00A25C40">
      <w:pPr>
        <w:shd w:val="clear" w:color="auto" w:fill="FFFFFF"/>
        <w:tabs>
          <w:tab w:val="left" w:pos="8080"/>
        </w:tabs>
        <w:jc w:val="center"/>
        <w:rPr>
          <w:b/>
          <w:bCs/>
          <w:iCs/>
          <w:sz w:val="28"/>
          <w:szCs w:val="28"/>
        </w:rPr>
      </w:pPr>
      <w:r w:rsidRPr="00904390">
        <w:rPr>
          <w:b/>
          <w:bCs/>
          <w:sz w:val="28"/>
          <w:szCs w:val="28"/>
        </w:rPr>
        <w:lastRenderedPageBreak/>
        <w:t xml:space="preserve">Соглашение № </w:t>
      </w:r>
      <w:r w:rsidRPr="00904390">
        <w:rPr>
          <w:bCs/>
          <w:iCs/>
          <w:sz w:val="28"/>
          <w:szCs w:val="28"/>
        </w:rPr>
        <w:t xml:space="preserve">_____     </w:t>
      </w:r>
      <w:r w:rsidRPr="00904390">
        <w:rPr>
          <w:b/>
          <w:bCs/>
          <w:iCs/>
          <w:sz w:val="28"/>
          <w:szCs w:val="28"/>
        </w:rPr>
        <w:t xml:space="preserve">  </w:t>
      </w:r>
    </w:p>
    <w:p w:rsidR="00A25C40" w:rsidRPr="00904390" w:rsidRDefault="00A25C40" w:rsidP="00A25C40">
      <w:pPr>
        <w:shd w:val="clear" w:color="auto" w:fill="FFFFFF"/>
        <w:jc w:val="center"/>
        <w:rPr>
          <w:b/>
          <w:bCs/>
          <w:sz w:val="28"/>
          <w:szCs w:val="28"/>
        </w:rPr>
      </w:pPr>
      <w:r w:rsidRPr="00904390">
        <w:rPr>
          <w:b/>
          <w:bCs/>
          <w:iCs/>
          <w:sz w:val="28"/>
          <w:szCs w:val="28"/>
        </w:rPr>
        <w:t>о пере</w:t>
      </w:r>
      <w:r w:rsidRPr="00904390">
        <w:rPr>
          <w:b/>
          <w:bCs/>
          <w:sz w:val="28"/>
          <w:szCs w:val="28"/>
        </w:rPr>
        <w:t>даче части полномочий администраци</w:t>
      </w:r>
      <w:r>
        <w:rPr>
          <w:b/>
          <w:bCs/>
          <w:sz w:val="28"/>
          <w:szCs w:val="28"/>
        </w:rPr>
        <w:t>ей</w:t>
      </w:r>
    </w:p>
    <w:p w:rsidR="00A25C40" w:rsidRPr="002F1756" w:rsidRDefault="00A25C40" w:rsidP="00A25C40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1756">
        <w:rPr>
          <w:b/>
          <w:bCs/>
          <w:sz w:val="28"/>
          <w:szCs w:val="28"/>
        </w:rPr>
        <w:t xml:space="preserve">Великовечненского сельского </w:t>
      </w:r>
      <w:r w:rsidRPr="00904390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я</w:t>
      </w:r>
      <w:r w:rsidRPr="002F1756">
        <w:rPr>
          <w:b/>
          <w:bCs/>
          <w:sz w:val="28"/>
          <w:szCs w:val="28"/>
        </w:rPr>
        <w:t xml:space="preserve"> </w:t>
      </w:r>
    </w:p>
    <w:p w:rsidR="00A25C40" w:rsidRPr="00904390" w:rsidRDefault="00A25C40" w:rsidP="00A25C40">
      <w:pPr>
        <w:shd w:val="clear" w:color="auto" w:fill="FFFFFF"/>
        <w:jc w:val="center"/>
        <w:rPr>
          <w:b/>
          <w:bCs/>
          <w:sz w:val="28"/>
          <w:szCs w:val="28"/>
        </w:rPr>
      </w:pPr>
      <w:r w:rsidRPr="00904390">
        <w:rPr>
          <w:b/>
          <w:bCs/>
          <w:sz w:val="28"/>
          <w:szCs w:val="28"/>
        </w:rPr>
        <w:t xml:space="preserve"> Белореченского района администрации</w:t>
      </w:r>
    </w:p>
    <w:p w:rsidR="00A25C40" w:rsidRPr="00904390" w:rsidRDefault="00A25C40" w:rsidP="00A25C4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04390">
        <w:rPr>
          <w:b/>
          <w:bCs/>
          <w:spacing w:val="-1"/>
          <w:sz w:val="28"/>
          <w:szCs w:val="28"/>
        </w:rPr>
        <w:t>муниципального обр</w:t>
      </w:r>
      <w:r w:rsidRPr="00904390">
        <w:rPr>
          <w:b/>
          <w:bCs/>
          <w:spacing w:val="-1"/>
          <w:sz w:val="28"/>
          <w:szCs w:val="28"/>
        </w:rPr>
        <w:t>а</w:t>
      </w:r>
      <w:r w:rsidRPr="00904390">
        <w:rPr>
          <w:b/>
          <w:bCs/>
          <w:spacing w:val="-1"/>
          <w:sz w:val="28"/>
          <w:szCs w:val="28"/>
        </w:rPr>
        <w:t>зования Белореченский район</w:t>
      </w:r>
    </w:p>
    <w:p w:rsidR="00A25C40" w:rsidRPr="008E227D" w:rsidRDefault="00A25C40" w:rsidP="00A25C40">
      <w:pPr>
        <w:shd w:val="clear" w:color="auto" w:fill="FFFFFF"/>
        <w:tabs>
          <w:tab w:val="left" w:pos="7200"/>
        </w:tabs>
        <w:spacing w:before="641"/>
        <w:ind w:left="446"/>
        <w:jc w:val="both"/>
        <w:rPr>
          <w:sz w:val="28"/>
          <w:szCs w:val="28"/>
        </w:rPr>
      </w:pPr>
      <w:r w:rsidRPr="008E227D">
        <w:rPr>
          <w:spacing w:val="-2"/>
          <w:sz w:val="28"/>
          <w:szCs w:val="28"/>
        </w:rPr>
        <w:t>г. Белореченск</w:t>
      </w:r>
      <w:r w:rsidRPr="008E227D">
        <w:rPr>
          <w:sz w:val="28"/>
          <w:szCs w:val="28"/>
        </w:rPr>
        <w:t xml:space="preserve">                                                            «___»_________20</w:t>
      </w:r>
      <w:r>
        <w:rPr>
          <w:sz w:val="28"/>
          <w:szCs w:val="28"/>
        </w:rPr>
        <w:t>23</w:t>
      </w:r>
      <w:r w:rsidRPr="008E227D">
        <w:rPr>
          <w:sz w:val="28"/>
          <w:szCs w:val="28"/>
        </w:rPr>
        <w:t xml:space="preserve"> г.</w:t>
      </w:r>
    </w:p>
    <w:p w:rsidR="00A25C40" w:rsidRDefault="00A25C40" w:rsidP="00A25C40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A25C40" w:rsidRPr="00904390" w:rsidRDefault="00A25C40" w:rsidP="00A25C40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A25C40" w:rsidRPr="00904390" w:rsidRDefault="00A25C40" w:rsidP="00A25C4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05662">
        <w:rPr>
          <w:sz w:val="28"/>
          <w:szCs w:val="28"/>
        </w:rPr>
        <w:t xml:space="preserve">Администрация </w:t>
      </w:r>
      <w:r w:rsidRPr="00237A50"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 Белореченского района</w:t>
      </w:r>
      <w:r w:rsidRPr="00904390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сельского</w:t>
      </w:r>
      <w:r w:rsidRPr="00904390">
        <w:rPr>
          <w:sz w:val="28"/>
          <w:szCs w:val="28"/>
        </w:rPr>
        <w:t xml:space="preserve"> поселения», в лице </w:t>
      </w:r>
      <w:r w:rsidRPr="00A05662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 Белореченского района </w:t>
      </w:r>
      <w:r>
        <w:rPr>
          <w:sz w:val="28"/>
          <w:szCs w:val="28"/>
        </w:rPr>
        <w:t>Степаненко Константина Вячеславовича</w:t>
      </w:r>
      <w:r w:rsidRPr="00904390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на основании Уста</w:t>
      </w:r>
      <w:r w:rsidRPr="00904390">
        <w:rPr>
          <w:sz w:val="28"/>
          <w:szCs w:val="28"/>
        </w:rPr>
        <w:t>ва</w:t>
      </w:r>
      <w:r>
        <w:rPr>
          <w:sz w:val="28"/>
          <w:szCs w:val="28"/>
        </w:rPr>
        <w:t xml:space="preserve"> Великовечненского</w:t>
      </w:r>
      <w:r w:rsidRPr="00A0566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Белореченского района</w:t>
      </w:r>
      <w:r w:rsidRPr="00904390">
        <w:rPr>
          <w:sz w:val="28"/>
          <w:szCs w:val="28"/>
        </w:rPr>
        <w:t>, с одной стор</w:t>
      </w:r>
      <w:r w:rsidRPr="00904390">
        <w:rPr>
          <w:sz w:val="28"/>
          <w:szCs w:val="28"/>
        </w:rPr>
        <w:t>о</w:t>
      </w:r>
      <w:r w:rsidRPr="00904390">
        <w:rPr>
          <w:sz w:val="28"/>
          <w:szCs w:val="28"/>
        </w:rPr>
        <w:t>ны</w:t>
      </w:r>
      <w:r>
        <w:rPr>
          <w:sz w:val="28"/>
          <w:szCs w:val="28"/>
        </w:rPr>
        <w:t>, и А</w:t>
      </w:r>
      <w:r w:rsidRPr="00904390">
        <w:rPr>
          <w:sz w:val="28"/>
          <w:szCs w:val="28"/>
        </w:rPr>
        <w:t>дминистрация муниц</w:t>
      </w:r>
      <w:r>
        <w:rPr>
          <w:sz w:val="28"/>
          <w:szCs w:val="28"/>
        </w:rPr>
        <w:t>ипального образования Белоречен</w:t>
      </w:r>
      <w:r w:rsidRPr="00904390">
        <w:rPr>
          <w:sz w:val="28"/>
          <w:szCs w:val="28"/>
        </w:rPr>
        <w:t>ский район, им</w:t>
      </w:r>
      <w:r w:rsidRPr="00904390">
        <w:rPr>
          <w:sz w:val="28"/>
          <w:szCs w:val="28"/>
        </w:rPr>
        <w:t>е</w:t>
      </w:r>
      <w:r w:rsidRPr="00904390">
        <w:rPr>
          <w:sz w:val="28"/>
          <w:szCs w:val="28"/>
        </w:rPr>
        <w:t>нуемая в дальнейшем «Администрация района»</w:t>
      </w:r>
      <w:r>
        <w:rPr>
          <w:sz w:val="28"/>
          <w:szCs w:val="28"/>
        </w:rPr>
        <w:t>,</w:t>
      </w:r>
      <w:r w:rsidRPr="00904390">
        <w:rPr>
          <w:sz w:val="28"/>
          <w:szCs w:val="28"/>
        </w:rPr>
        <w:t xml:space="preserve"> в лице главы муниципального образования Белореченский район </w:t>
      </w:r>
      <w:r>
        <w:rPr>
          <w:sz w:val="28"/>
          <w:szCs w:val="28"/>
        </w:rPr>
        <w:t>Сидоренко Сергея Васильевича</w:t>
      </w:r>
      <w:r w:rsidRPr="00904390">
        <w:rPr>
          <w:sz w:val="28"/>
          <w:szCs w:val="28"/>
        </w:rPr>
        <w:t>, действу</w:t>
      </w:r>
      <w:r w:rsidRPr="00904390">
        <w:rPr>
          <w:sz w:val="28"/>
          <w:szCs w:val="28"/>
        </w:rPr>
        <w:t>ю</w:t>
      </w:r>
      <w:r w:rsidRPr="00904390">
        <w:rPr>
          <w:sz w:val="28"/>
          <w:szCs w:val="28"/>
        </w:rPr>
        <w:t>щего на основании Устава</w:t>
      </w:r>
      <w:proofErr w:type="gramEnd"/>
      <w:r w:rsidRPr="00904390">
        <w:rPr>
          <w:sz w:val="28"/>
          <w:szCs w:val="28"/>
        </w:rPr>
        <w:t xml:space="preserve"> муниципального образования Белоречен</w:t>
      </w:r>
      <w:r w:rsidRPr="00904390">
        <w:rPr>
          <w:spacing w:val="-1"/>
          <w:sz w:val="28"/>
          <w:szCs w:val="28"/>
        </w:rPr>
        <w:t>ский район, с другой стороны, именуемые совместно «Стороны»,</w:t>
      </w:r>
      <w:r>
        <w:rPr>
          <w:spacing w:val="-1"/>
          <w:sz w:val="28"/>
          <w:szCs w:val="28"/>
        </w:rPr>
        <w:t xml:space="preserve">  руководствуясь  частью 4 статьи 15 Федерального закона от 6 октября 2003 года № 131-ФЗ «Об общих принципах организации местного самоуправления в Российской Федер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ции», Уставом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 Белореченского района</w:t>
      </w:r>
      <w:r>
        <w:rPr>
          <w:spacing w:val="-1"/>
          <w:sz w:val="28"/>
          <w:szCs w:val="28"/>
        </w:rPr>
        <w:t xml:space="preserve">, Уставом муниципального образования Белореченский район, </w:t>
      </w:r>
      <w:r w:rsidRPr="00904390">
        <w:rPr>
          <w:spacing w:val="-1"/>
          <w:sz w:val="28"/>
          <w:szCs w:val="28"/>
        </w:rPr>
        <w:t xml:space="preserve"> заключили </w:t>
      </w:r>
      <w:r w:rsidRPr="00904390">
        <w:rPr>
          <w:sz w:val="28"/>
          <w:szCs w:val="28"/>
        </w:rPr>
        <w:t>настоящее Соглашение о ниж</w:t>
      </w:r>
      <w:r w:rsidRPr="00904390">
        <w:rPr>
          <w:sz w:val="28"/>
          <w:szCs w:val="28"/>
        </w:rPr>
        <w:t>е</w:t>
      </w:r>
      <w:r w:rsidRPr="00904390">
        <w:rPr>
          <w:sz w:val="28"/>
          <w:szCs w:val="28"/>
        </w:rPr>
        <w:t>следующем:</w:t>
      </w:r>
    </w:p>
    <w:p w:rsidR="00A25C40" w:rsidRPr="00904390" w:rsidRDefault="00A25C40" w:rsidP="00A25C4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A25C40" w:rsidRDefault="00A25C40" w:rsidP="00A25C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904390">
        <w:rPr>
          <w:b/>
          <w:bCs/>
          <w:spacing w:val="-2"/>
          <w:sz w:val="28"/>
          <w:szCs w:val="28"/>
        </w:rPr>
        <w:t>Общие положения</w:t>
      </w:r>
    </w:p>
    <w:p w:rsidR="00A25C40" w:rsidRPr="00904390" w:rsidRDefault="00A25C40" w:rsidP="00A25C40">
      <w:pPr>
        <w:shd w:val="clear" w:color="auto" w:fill="FFFFFF"/>
        <w:ind w:firstLine="567"/>
        <w:jc w:val="both"/>
        <w:rPr>
          <w:sz w:val="28"/>
          <w:szCs w:val="28"/>
        </w:rPr>
      </w:pPr>
      <w:r w:rsidRPr="00904390">
        <w:rPr>
          <w:spacing w:val="-2"/>
          <w:sz w:val="28"/>
          <w:szCs w:val="28"/>
        </w:rPr>
        <w:t xml:space="preserve">1.1. Администрация </w:t>
      </w:r>
      <w:r>
        <w:rPr>
          <w:spacing w:val="-2"/>
          <w:sz w:val="28"/>
          <w:szCs w:val="28"/>
        </w:rPr>
        <w:t>сельского</w:t>
      </w:r>
      <w:r w:rsidRPr="00904390">
        <w:rPr>
          <w:spacing w:val="-2"/>
          <w:sz w:val="28"/>
          <w:szCs w:val="28"/>
        </w:rPr>
        <w:t xml:space="preserve">  поселения передает, а Адми</w:t>
      </w:r>
      <w:r w:rsidRPr="00904390">
        <w:rPr>
          <w:spacing w:val="-2"/>
          <w:sz w:val="28"/>
          <w:szCs w:val="28"/>
        </w:rPr>
        <w:softHyphen/>
      </w:r>
      <w:r w:rsidRPr="00904390">
        <w:rPr>
          <w:sz w:val="28"/>
          <w:szCs w:val="28"/>
        </w:rPr>
        <w:t>нистрация ра</w:t>
      </w:r>
      <w:r w:rsidRPr="00904390">
        <w:rPr>
          <w:sz w:val="28"/>
          <w:szCs w:val="28"/>
        </w:rPr>
        <w:t>й</w:t>
      </w:r>
      <w:r w:rsidRPr="00904390">
        <w:rPr>
          <w:sz w:val="28"/>
          <w:szCs w:val="28"/>
        </w:rPr>
        <w:t>она принимает и осуществляет</w:t>
      </w:r>
      <w:r>
        <w:rPr>
          <w:sz w:val="28"/>
          <w:szCs w:val="28"/>
        </w:rPr>
        <w:t xml:space="preserve"> </w:t>
      </w:r>
      <w:r w:rsidRPr="00904390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9043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перечисленные </w:t>
      </w:r>
      <w:r w:rsidRPr="00904390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2.1</w:t>
      </w:r>
      <w:r w:rsidRPr="00904390">
        <w:rPr>
          <w:sz w:val="28"/>
          <w:szCs w:val="28"/>
        </w:rPr>
        <w:t xml:space="preserve"> наст</w:t>
      </w:r>
      <w:r w:rsidRPr="00904390">
        <w:rPr>
          <w:sz w:val="28"/>
          <w:szCs w:val="28"/>
        </w:rPr>
        <w:t>о</w:t>
      </w:r>
      <w:r w:rsidRPr="00904390">
        <w:rPr>
          <w:sz w:val="28"/>
          <w:szCs w:val="28"/>
        </w:rPr>
        <w:t>ящего Соглашения.</w:t>
      </w:r>
    </w:p>
    <w:p w:rsidR="00A25C40" w:rsidRPr="00904390" w:rsidRDefault="00A25C40" w:rsidP="00A25C40">
      <w:pPr>
        <w:shd w:val="clear" w:color="auto" w:fill="FFFFFF"/>
        <w:ind w:firstLine="567"/>
        <w:jc w:val="both"/>
        <w:rPr>
          <w:sz w:val="28"/>
          <w:szCs w:val="28"/>
        </w:rPr>
      </w:pPr>
      <w:r w:rsidRPr="00904390">
        <w:rPr>
          <w:spacing w:val="-1"/>
          <w:sz w:val="28"/>
          <w:szCs w:val="28"/>
        </w:rPr>
        <w:t>1.2. Передача полномочий производится в интересах социально-экономиче</w:t>
      </w:r>
      <w:r w:rsidRPr="00904390">
        <w:rPr>
          <w:sz w:val="28"/>
          <w:szCs w:val="28"/>
        </w:rPr>
        <w:t xml:space="preserve">ского развития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r w:rsidRPr="0090439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муниципального образования </w:t>
      </w:r>
      <w:r w:rsidRPr="00904390">
        <w:rPr>
          <w:sz w:val="28"/>
          <w:szCs w:val="28"/>
        </w:rPr>
        <w:t>Белореченск</w:t>
      </w:r>
      <w:r>
        <w:rPr>
          <w:sz w:val="28"/>
          <w:szCs w:val="28"/>
        </w:rPr>
        <w:t>ий</w:t>
      </w:r>
      <w:r w:rsidRPr="00904390">
        <w:rPr>
          <w:sz w:val="28"/>
          <w:szCs w:val="28"/>
        </w:rPr>
        <w:t xml:space="preserve"> район в целом с уч</w:t>
      </w:r>
      <w:r w:rsidRPr="00904390">
        <w:rPr>
          <w:sz w:val="28"/>
          <w:szCs w:val="28"/>
        </w:rPr>
        <w:t>е</w:t>
      </w:r>
      <w:r>
        <w:rPr>
          <w:sz w:val="28"/>
          <w:szCs w:val="28"/>
        </w:rPr>
        <w:t>том возможности эф</w:t>
      </w:r>
      <w:r w:rsidRPr="00904390">
        <w:rPr>
          <w:sz w:val="28"/>
          <w:szCs w:val="28"/>
        </w:rPr>
        <w:t>фективного их осуществления Администрацией района.</w:t>
      </w:r>
    </w:p>
    <w:p w:rsidR="00A25C40" w:rsidRPr="00904390" w:rsidRDefault="00A25C40" w:rsidP="00A25C40">
      <w:pPr>
        <w:shd w:val="clear" w:color="auto" w:fill="FFFFFF"/>
        <w:ind w:firstLine="567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1.3. Выделение средств на финансовое обеспечение передаваемых полн</w:t>
      </w:r>
      <w:r w:rsidRPr="00904390">
        <w:rPr>
          <w:sz w:val="28"/>
          <w:szCs w:val="28"/>
        </w:rPr>
        <w:t>о</w:t>
      </w:r>
      <w:r>
        <w:rPr>
          <w:sz w:val="28"/>
          <w:szCs w:val="28"/>
        </w:rPr>
        <w:t>мо</w:t>
      </w:r>
      <w:r w:rsidRPr="00904390">
        <w:rPr>
          <w:sz w:val="28"/>
          <w:szCs w:val="28"/>
        </w:rPr>
        <w:t xml:space="preserve">чий определяемых в соответствии с пунктом </w:t>
      </w:r>
      <w:r>
        <w:rPr>
          <w:sz w:val="28"/>
          <w:szCs w:val="28"/>
        </w:rPr>
        <w:t>2.1 настоящего Соглашения осу</w:t>
      </w:r>
      <w:r w:rsidRPr="00904390">
        <w:rPr>
          <w:sz w:val="28"/>
          <w:szCs w:val="28"/>
        </w:rPr>
        <w:t xml:space="preserve">ществляется из бюджета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ченского района</w:t>
      </w:r>
      <w:r w:rsidRPr="00904390">
        <w:rPr>
          <w:sz w:val="28"/>
          <w:szCs w:val="28"/>
        </w:rPr>
        <w:t>.</w:t>
      </w:r>
    </w:p>
    <w:p w:rsidR="00A25C40" w:rsidRPr="00904390" w:rsidRDefault="00A25C40" w:rsidP="00A25C40">
      <w:pPr>
        <w:shd w:val="clear" w:color="auto" w:fill="FFFFFF"/>
        <w:tabs>
          <w:tab w:val="left" w:pos="1073"/>
        </w:tabs>
        <w:ind w:firstLine="567"/>
        <w:jc w:val="both"/>
        <w:rPr>
          <w:spacing w:val="-7"/>
          <w:sz w:val="28"/>
          <w:szCs w:val="28"/>
        </w:rPr>
      </w:pPr>
      <w:r w:rsidRPr="00904390">
        <w:rPr>
          <w:spacing w:val="-1"/>
          <w:sz w:val="28"/>
          <w:szCs w:val="28"/>
        </w:rPr>
        <w:t>1.4. Полномочия считаются переданными с момента получения финанс</w:t>
      </w:r>
      <w:r w:rsidRPr="00904390">
        <w:rPr>
          <w:spacing w:val="-1"/>
          <w:sz w:val="28"/>
          <w:szCs w:val="28"/>
        </w:rPr>
        <w:t>о</w:t>
      </w:r>
      <w:r w:rsidRPr="00904390">
        <w:rPr>
          <w:spacing w:val="-1"/>
          <w:sz w:val="28"/>
          <w:szCs w:val="28"/>
        </w:rPr>
        <w:t xml:space="preserve">вых </w:t>
      </w:r>
      <w:r w:rsidRPr="00904390">
        <w:rPr>
          <w:sz w:val="28"/>
          <w:szCs w:val="28"/>
        </w:rPr>
        <w:t>средств, необходимых для их осуществления.</w:t>
      </w:r>
    </w:p>
    <w:p w:rsidR="00A25C40" w:rsidRDefault="00A25C40" w:rsidP="00A25C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25C40" w:rsidRPr="00904390" w:rsidRDefault="00A25C40" w:rsidP="00A25C4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Полномочия,</w:t>
      </w:r>
      <w:r w:rsidRPr="00904390">
        <w:rPr>
          <w:b/>
          <w:bCs/>
          <w:sz w:val="28"/>
          <w:szCs w:val="28"/>
        </w:rPr>
        <w:t xml:space="preserve"> подле</w:t>
      </w:r>
      <w:r>
        <w:rPr>
          <w:b/>
          <w:bCs/>
          <w:sz w:val="28"/>
          <w:szCs w:val="28"/>
        </w:rPr>
        <w:t>жащие</w:t>
      </w:r>
      <w:r w:rsidRPr="00904390">
        <w:rPr>
          <w:b/>
          <w:bCs/>
          <w:sz w:val="28"/>
          <w:szCs w:val="28"/>
        </w:rPr>
        <w:t xml:space="preserve"> передаче</w:t>
      </w:r>
    </w:p>
    <w:p w:rsidR="00A25C40" w:rsidRPr="00904390" w:rsidRDefault="00A25C40" w:rsidP="00A25C40">
      <w:pPr>
        <w:ind w:firstLine="567"/>
        <w:jc w:val="both"/>
        <w:rPr>
          <w:spacing w:val="-1"/>
          <w:sz w:val="28"/>
          <w:szCs w:val="28"/>
        </w:rPr>
      </w:pPr>
      <w:r w:rsidRPr="00904390">
        <w:rPr>
          <w:sz w:val="28"/>
          <w:szCs w:val="28"/>
        </w:rPr>
        <w:t xml:space="preserve">2.1. В соответствии с </w:t>
      </w:r>
      <w:r>
        <w:rPr>
          <w:sz w:val="28"/>
          <w:szCs w:val="28"/>
        </w:rPr>
        <w:t>частью</w:t>
      </w:r>
      <w:r w:rsidRPr="00904390">
        <w:rPr>
          <w:sz w:val="28"/>
          <w:szCs w:val="28"/>
        </w:rPr>
        <w:t xml:space="preserve"> 4 статьи 15 Федерального закона от 06 о</w:t>
      </w:r>
      <w:r w:rsidRPr="00904390"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131-ФЗ «</w:t>
      </w:r>
      <w:r w:rsidRPr="00904390">
        <w:rPr>
          <w:sz w:val="28"/>
          <w:szCs w:val="28"/>
        </w:rPr>
        <w:t>Об общих принципах организации местного само</w:t>
      </w:r>
      <w:r w:rsidRPr="00904390">
        <w:rPr>
          <w:sz w:val="28"/>
          <w:szCs w:val="28"/>
        </w:rPr>
        <w:softHyphen/>
        <w:t>управления в Российской Федерации</w:t>
      </w:r>
      <w:r>
        <w:rPr>
          <w:sz w:val="28"/>
          <w:szCs w:val="28"/>
        </w:rPr>
        <w:t>»</w:t>
      </w:r>
      <w:r w:rsidRPr="00904390">
        <w:rPr>
          <w:sz w:val="28"/>
          <w:szCs w:val="28"/>
        </w:rPr>
        <w:t xml:space="preserve">, на основании решения Совета </w:t>
      </w:r>
      <w:r>
        <w:rPr>
          <w:sz w:val="28"/>
          <w:szCs w:val="28"/>
        </w:rPr>
        <w:t>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вечненского</w:t>
      </w:r>
      <w:r w:rsidRPr="00A05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04390">
        <w:rPr>
          <w:spacing w:val="-1"/>
          <w:sz w:val="28"/>
          <w:szCs w:val="28"/>
        </w:rPr>
        <w:t xml:space="preserve">Белореченского района </w:t>
      </w:r>
      <w:r w:rsidRPr="00904390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904390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передает, а Администра</w:t>
      </w:r>
      <w:r w:rsidRPr="00904390">
        <w:rPr>
          <w:sz w:val="28"/>
          <w:szCs w:val="28"/>
        </w:rPr>
        <w:t>ция района  принимает осуществление</w:t>
      </w:r>
      <w:r w:rsidRPr="00904390">
        <w:rPr>
          <w:spacing w:val="-1"/>
          <w:sz w:val="28"/>
          <w:szCs w:val="28"/>
        </w:rPr>
        <w:t xml:space="preserve"> части по</w:t>
      </w:r>
      <w:r w:rsidRPr="00904390">
        <w:rPr>
          <w:spacing w:val="-1"/>
          <w:sz w:val="28"/>
          <w:szCs w:val="28"/>
        </w:rPr>
        <w:t>л</w:t>
      </w:r>
      <w:r w:rsidRPr="00904390">
        <w:rPr>
          <w:spacing w:val="-1"/>
          <w:sz w:val="28"/>
          <w:szCs w:val="28"/>
        </w:rPr>
        <w:t xml:space="preserve">номочий местного значения, а именно:  </w:t>
      </w:r>
    </w:p>
    <w:p w:rsidR="00A25C40" w:rsidRDefault="00A25C40" w:rsidP="00A2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474F8B">
        <w:rPr>
          <w:sz w:val="28"/>
          <w:szCs w:val="28"/>
        </w:rPr>
        <w:t xml:space="preserve"> бюджета поселения</w:t>
      </w:r>
      <w:r>
        <w:rPr>
          <w:sz w:val="28"/>
          <w:szCs w:val="28"/>
        </w:rPr>
        <w:t xml:space="preserve"> в части организации и ведения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и налогового  учета и отчетности по следующим учреждениям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ковечненского</w:t>
      </w:r>
      <w:r w:rsidRPr="00A05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A25C40" w:rsidRDefault="00A25C40" w:rsidP="00A2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90439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Белореченск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A25C40" w:rsidRDefault="00A25C40" w:rsidP="00A2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3E7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Белореченского района;</w:t>
      </w:r>
    </w:p>
    <w:p w:rsidR="00A25C40" w:rsidRPr="00FB1981" w:rsidRDefault="00A25C40" w:rsidP="00A2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9DD">
        <w:rPr>
          <w:sz w:val="28"/>
          <w:szCs w:val="28"/>
        </w:rPr>
        <w:t>муниципальное бюджетное учреждение «Централизованный культурно - ра</w:t>
      </w:r>
      <w:r w:rsidRPr="009269DD">
        <w:rPr>
          <w:sz w:val="28"/>
          <w:szCs w:val="28"/>
        </w:rPr>
        <w:t>з</w:t>
      </w:r>
      <w:r w:rsidRPr="009269DD">
        <w:rPr>
          <w:sz w:val="28"/>
          <w:szCs w:val="28"/>
        </w:rPr>
        <w:t xml:space="preserve">влекательный центр </w:t>
      </w:r>
      <w:r>
        <w:rPr>
          <w:sz w:val="28"/>
          <w:szCs w:val="28"/>
        </w:rPr>
        <w:t>Великовечненского</w:t>
      </w:r>
      <w:r w:rsidRPr="009269DD">
        <w:rPr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;</w:t>
      </w:r>
    </w:p>
    <w:p w:rsidR="00A25C40" w:rsidRDefault="00A25C40" w:rsidP="00A25C4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AB5532">
        <w:rPr>
          <w:sz w:val="28"/>
          <w:szCs w:val="28"/>
        </w:rPr>
        <w:t xml:space="preserve">униципальное бюджетное учреждение «Библиотека </w:t>
      </w:r>
      <w:r>
        <w:rPr>
          <w:sz w:val="28"/>
          <w:szCs w:val="28"/>
        </w:rPr>
        <w:t>Великовечненского</w:t>
      </w:r>
      <w:r w:rsidRPr="00AB5532">
        <w:rPr>
          <w:sz w:val="28"/>
          <w:szCs w:val="28"/>
        </w:rPr>
        <w:t xml:space="preserve"> сельск</w:t>
      </w:r>
      <w:r w:rsidRPr="00AB5532">
        <w:rPr>
          <w:sz w:val="28"/>
          <w:szCs w:val="28"/>
        </w:rPr>
        <w:t>о</w:t>
      </w:r>
      <w:r w:rsidRPr="00AB553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Белореченского района»,</w:t>
      </w:r>
    </w:p>
    <w:p w:rsidR="00A25C40" w:rsidRDefault="00A25C40" w:rsidP="00A2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A25C40" w:rsidRPr="00EE5C47" w:rsidRDefault="00A25C40" w:rsidP="00A25C40">
      <w:pPr>
        <w:ind w:firstLine="567"/>
        <w:jc w:val="both"/>
        <w:rPr>
          <w:sz w:val="28"/>
          <w:szCs w:val="28"/>
        </w:rPr>
      </w:pPr>
      <w:r w:rsidRPr="00EE5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осуществление операций со средствами бюджета поселения на лиц</w:t>
      </w:r>
      <w:r w:rsidRPr="00EE5C47">
        <w:rPr>
          <w:sz w:val="28"/>
          <w:szCs w:val="28"/>
        </w:rPr>
        <w:t>е</w:t>
      </w:r>
      <w:r w:rsidRPr="00EE5C47">
        <w:rPr>
          <w:sz w:val="28"/>
          <w:szCs w:val="28"/>
        </w:rPr>
        <w:t>вом счете, от</w:t>
      </w:r>
      <w:r>
        <w:rPr>
          <w:sz w:val="28"/>
          <w:szCs w:val="28"/>
        </w:rPr>
        <w:t>крытом в финансовом управлении администрации муниципального образования Белореченский район</w:t>
      </w:r>
      <w:r w:rsidRPr="00EE5C47">
        <w:rPr>
          <w:sz w:val="28"/>
          <w:szCs w:val="28"/>
        </w:rPr>
        <w:t>;</w:t>
      </w:r>
    </w:p>
    <w:p w:rsidR="00A25C40" w:rsidRPr="00EE5C47" w:rsidRDefault="00A25C40" w:rsidP="00A2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обеспечение ведения лицевых</w:t>
      </w:r>
      <w:r>
        <w:rPr>
          <w:sz w:val="28"/>
          <w:szCs w:val="28"/>
        </w:rPr>
        <w:t xml:space="preserve"> счетов главных распорядителей,</w:t>
      </w:r>
      <w:r w:rsidRPr="00EE5C47">
        <w:rPr>
          <w:sz w:val="28"/>
          <w:szCs w:val="28"/>
        </w:rPr>
        <w:t xml:space="preserve"> получ</w:t>
      </w:r>
      <w:r w:rsidRPr="00EE5C47">
        <w:rPr>
          <w:sz w:val="28"/>
          <w:szCs w:val="28"/>
        </w:rPr>
        <w:t>а</w:t>
      </w:r>
      <w:r w:rsidRPr="00EE5C47">
        <w:rPr>
          <w:sz w:val="28"/>
          <w:szCs w:val="28"/>
        </w:rPr>
        <w:t xml:space="preserve">телей средств бюджета </w:t>
      </w:r>
      <w:r>
        <w:rPr>
          <w:sz w:val="28"/>
          <w:szCs w:val="28"/>
        </w:rPr>
        <w:t>поселения и бюджетных учреждений</w:t>
      </w:r>
      <w:r w:rsidRPr="00EE5C47">
        <w:rPr>
          <w:sz w:val="28"/>
          <w:szCs w:val="28"/>
        </w:rPr>
        <w:t>: по учету бюдже</w:t>
      </w:r>
      <w:r w:rsidRPr="00EE5C47">
        <w:rPr>
          <w:sz w:val="28"/>
          <w:szCs w:val="28"/>
        </w:rPr>
        <w:t>т</w:t>
      </w:r>
      <w:r w:rsidRPr="00EE5C47">
        <w:rPr>
          <w:sz w:val="28"/>
          <w:szCs w:val="28"/>
        </w:rPr>
        <w:t xml:space="preserve">ных средств, по учету средств от предпринимательской и иной, приносящей доход деятельности, по учету средств, поступающих во временное распоряжение </w:t>
      </w:r>
      <w:r>
        <w:rPr>
          <w:sz w:val="28"/>
          <w:szCs w:val="28"/>
        </w:rPr>
        <w:t>указанных</w:t>
      </w:r>
      <w:r w:rsidRPr="00EE5C47">
        <w:rPr>
          <w:sz w:val="28"/>
          <w:szCs w:val="28"/>
        </w:rPr>
        <w:t xml:space="preserve"> учрежд</w:t>
      </w:r>
      <w:r w:rsidRPr="00EE5C47">
        <w:rPr>
          <w:sz w:val="28"/>
          <w:szCs w:val="28"/>
        </w:rPr>
        <w:t>е</w:t>
      </w:r>
      <w:r w:rsidRPr="00EE5C47">
        <w:rPr>
          <w:sz w:val="28"/>
          <w:szCs w:val="28"/>
        </w:rPr>
        <w:t>ний;</w:t>
      </w:r>
    </w:p>
    <w:p w:rsidR="00A25C40" w:rsidRPr="00EE5C47" w:rsidRDefault="00A25C40" w:rsidP="00A2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осуществление санкционирования оплаты денежных обязательств пос</w:t>
      </w:r>
      <w:r w:rsidRPr="00EE5C47">
        <w:rPr>
          <w:sz w:val="28"/>
          <w:szCs w:val="28"/>
        </w:rPr>
        <w:t>е</w:t>
      </w:r>
      <w:r w:rsidRPr="00EE5C47">
        <w:rPr>
          <w:sz w:val="28"/>
          <w:szCs w:val="28"/>
        </w:rPr>
        <w:t>ления после проверки наличия документов, предусмотренных установленным порядком;</w:t>
      </w:r>
    </w:p>
    <w:p w:rsidR="00A25C40" w:rsidRPr="00EE5C47" w:rsidRDefault="00A25C40" w:rsidP="00A25C40">
      <w:pPr>
        <w:ind w:firstLine="567"/>
        <w:jc w:val="both"/>
        <w:rPr>
          <w:sz w:val="28"/>
          <w:szCs w:val="28"/>
        </w:rPr>
      </w:pPr>
      <w:r w:rsidRPr="00EE5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осуществление бюджетного учета в соответствии с планом счетов в порядке, уст</w:t>
      </w:r>
      <w:r w:rsidRPr="00EE5C47">
        <w:rPr>
          <w:sz w:val="28"/>
          <w:szCs w:val="28"/>
        </w:rPr>
        <w:t>а</w:t>
      </w:r>
      <w:r w:rsidRPr="00EE5C47">
        <w:rPr>
          <w:sz w:val="28"/>
          <w:szCs w:val="28"/>
        </w:rPr>
        <w:t>новленном законодательством;</w:t>
      </w:r>
    </w:p>
    <w:p w:rsidR="00A25C40" w:rsidRPr="00EE5C47" w:rsidRDefault="00A25C40" w:rsidP="00A25C40">
      <w:pPr>
        <w:ind w:firstLine="567"/>
        <w:jc w:val="both"/>
        <w:rPr>
          <w:sz w:val="28"/>
          <w:szCs w:val="28"/>
        </w:rPr>
      </w:pPr>
      <w:r w:rsidRPr="00EE5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осуществление исполнения судебных актов по искам к поселению о возмещении вреда, причиненного незаконными действиями (бездействиями)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</w:t>
      </w:r>
      <w:r w:rsidRPr="00EE5C47">
        <w:rPr>
          <w:sz w:val="28"/>
          <w:szCs w:val="28"/>
        </w:rPr>
        <w:t>к</w:t>
      </w:r>
      <w:r w:rsidRPr="00EE5C47">
        <w:rPr>
          <w:sz w:val="28"/>
          <w:szCs w:val="28"/>
        </w:rPr>
        <w:t>ту;</w:t>
      </w:r>
    </w:p>
    <w:p w:rsidR="00A25C40" w:rsidRPr="00EE5C47" w:rsidRDefault="00A25C40" w:rsidP="00A25C40">
      <w:pPr>
        <w:ind w:firstLine="567"/>
        <w:jc w:val="both"/>
        <w:rPr>
          <w:sz w:val="28"/>
          <w:szCs w:val="28"/>
        </w:rPr>
      </w:pPr>
      <w:r w:rsidRPr="00EE5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 xml:space="preserve">составление бюджетной </w:t>
      </w:r>
      <w:r w:rsidRPr="00B262B0">
        <w:rPr>
          <w:sz w:val="28"/>
          <w:szCs w:val="28"/>
        </w:rPr>
        <w:t>и иной</w:t>
      </w: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отчетности об исполнении бюджета п</w:t>
      </w:r>
      <w:r w:rsidRPr="00EE5C47">
        <w:rPr>
          <w:sz w:val="28"/>
          <w:szCs w:val="28"/>
        </w:rPr>
        <w:t>о</w:t>
      </w:r>
      <w:r w:rsidRPr="00EE5C47">
        <w:rPr>
          <w:sz w:val="28"/>
          <w:szCs w:val="28"/>
        </w:rPr>
        <w:t>селения;</w:t>
      </w:r>
    </w:p>
    <w:p w:rsidR="00A25C40" w:rsidRPr="0051063D" w:rsidRDefault="00A25C40" w:rsidP="00A25C40">
      <w:pPr>
        <w:ind w:firstLine="567"/>
        <w:jc w:val="both"/>
        <w:rPr>
          <w:sz w:val="28"/>
          <w:szCs w:val="28"/>
        </w:rPr>
      </w:pPr>
      <w:r w:rsidRPr="00EE5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5C47">
        <w:rPr>
          <w:sz w:val="28"/>
          <w:szCs w:val="28"/>
        </w:rPr>
        <w:t>осуществление иных полномочий, отнесенных законодательством к полномочиям по исполнению бюдж</w:t>
      </w:r>
      <w:r>
        <w:rPr>
          <w:sz w:val="28"/>
          <w:szCs w:val="28"/>
        </w:rPr>
        <w:t>ета поселения в части организации и ведения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и налогового учета и отчетности.</w:t>
      </w:r>
    </w:p>
    <w:p w:rsidR="00A25C40" w:rsidRDefault="00A25C40" w:rsidP="00A25C40">
      <w:pPr>
        <w:ind w:firstLine="567"/>
        <w:jc w:val="both"/>
        <w:rPr>
          <w:sz w:val="28"/>
          <w:szCs w:val="28"/>
        </w:rPr>
      </w:pPr>
      <w:r w:rsidRPr="00904390">
        <w:rPr>
          <w:spacing w:val="-1"/>
          <w:sz w:val="28"/>
          <w:szCs w:val="28"/>
        </w:rPr>
        <w:t>Заключение настоящего Соглашения не влечет за собой изменения Ус</w:t>
      </w:r>
      <w:r w:rsidRPr="00904390">
        <w:rPr>
          <w:sz w:val="28"/>
          <w:szCs w:val="28"/>
        </w:rPr>
        <w:t xml:space="preserve">тава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Белореченского района и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Белореченский район</w:t>
      </w:r>
      <w:r w:rsidRPr="00904390">
        <w:rPr>
          <w:sz w:val="28"/>
          <w:szCs w:val="28"/>
        </w:rPr>
        <w:t>.</w:t>
      </w:r>
    </w:p>
    <w:p w:rsidR="00A25C40" w:rsidRPr="00904390" w:rsidRDefault="00A25C40" w:rsidP="00A25C40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A25C40" w:rsidRDefault="00A25C40" w:rsidP="00A25C4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04390">
        <w:rPr>
          <w:b/>
          <w:bCs/>
          <w:spacing w:val="-1"/>
          <w:sz w:val="28"/>
          <w:szCs w:val="28"/>
        </w:rPr>
        <w:t>3. Права и обязанности</w:t>
      </w:r>
    </w:p>
    <w:p w:rsidR="00A25C40" w:rsidRPr="00DF6AD6" w:rsidRDefault="00A25C40" w:rsidP="00A25C40">
      <w:pPr>
        <w:shd w:val="clear" w:color="auto" w:fill="FFFFFF"/>
        <w:jc w:val="both"/>
        <w:rPr>
          <w:sz w:val="28"/>
          <w:szCs w:val="28"/>
        </w:rPr>
      </w:pPr>
      <w:r w:rsidRPr="00DF6AD6">
        <w:rPr>
          <w:spacing w:val="-1"/>
          <w:sz w:val="28"/>
          <w:szCs w:val="28"/>
        </w:rPr>
        <w:tab/>
        <w:t xml:space="preserve">3.1. Администрация района осуществляет права и исполняет обязанности Администрации </w:t>
      </w:r>
      <w:r>
        <w:rPr>
          <w:spacing w:val="-1"/>
          <w:sz w:val="28"/>
          <w:szCs w:val="28"/>
        </w:rPr>
        <w:t>сельского</w:t>
      </w:r>
      <w:r w:rsidRPr="00DF6AD6">
        <w:rPr>
          <w:spacing w:val="-1"/>
          <w:sz w:val="28"/>
          <w:szCs w:val="28"/>
        </w:rPr>
        <w:t xml:space="preserve"> поселения в том объеме и с теми ограничениями, ко</w:t>
      </w:r>
      <w:r>
        <w:rPr>
          <w:spacing w:val="-1"/>
          <w:sz w:val="28"/>
          <w:szCs w:val="28"/>
        </w:rPr>
        <w:t>торые оп</w:t>
      </w:r>
      <w:r w:rsidRPr="00DF6AD6">
        <w:rPr>
          <w:spacing w:val="-1"/>
          <w:sz w:val="28"/>
          <w:szCs w:val="28"/>
        </w:rPr>
        <w:t>ределены настоящим Соглашением, Уставом муниципального образ</w:t>
      </w:r>
      <w:r w:rsidRPr="00DF6AD6">
        <w:rPr>
          <w:spacing w:val="-1"/>
          <w:sz w:val="28"/>
          <w:szCs w:val="28"/>
        </w:rPr>
        <w:t>о</w:t>
      </w:r>
      <w:r w:rsidRPr="00DF6AD6">
        <w:rPr>
          <w:spacing w:val="-1"/>
          <w:sz w:val="28"/>
          <w:szCs w:val="28"/>
        </w:rPr>
        <w:t xml:space="preserve">вания Белореченский район, Уставом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Белореченского района</w:t>
      </w:r>
      <w:r w:rsidRPr="00DF6AD6">
        <w:rPr>
          <w:sz w:val="28"/>
          <w:szCs w:val="28"/>
        </w:rPr>
        <w:t xml:space="preserve">, актами представительных органов </w:t>
      </w:r>
      <w:r w:rsidRPr="00DF6AD6">
        <w:rPr>
          <w:sz w:val="28"/>
          <w:szCs w:val="28"/>
        </w:rPr>
        <w:lastRenderedPageBreak/>
        <w:t>муниципальный о</w:t>
      </w:r>
      <w:r w:rsidRPr="00DF6AD6">
        <w:rPr>
          <w:sz w:val="28"/>
          <w:szCs w:val="28"/>
        </w:rPr>
        <w:t>б</w:t>
      </w:r>
      <w:r>
        <w:rPr>
          <w:sz w:val="28"/>
          <w:szCs w:val="28"/>
        </w:rPr>
        <w:t>ра</w:t>
      </w:r>
      <w:r w:rsidRPr="00DF6AD6">
        <w:rPr>
          <w:sz w:val="28"/>
          <w:szCs w:val="28"/>
        </w:rPr>
        <w:t>зований - участников Соглашения, действующим законодательс</w:t>
      </w:r>
      <w:r w:rsidRPr="00DF6AD6">
        <w:rPr>
          <w:sz w:val="28"/>
          <w:szCs w:val="28"/>
        </w:rPr>
        <w:t>т</w:t>
      </w:r>
      <w:r w:rsidRPr="00DF6AD6">
        <w:rPr>
          <w:sz w:val="28"/>
          <w:szCs w:val="28"/>
        </w:rPr>
        <w:t>вом РФ.</w:t>
      </w:r>
      <w:r w:rsidRPr="00DF6AD6">
        <w:rPr>
          <w:sz w:val="28"/>
          <w:szCs w:val="28"/>
        </w:rPr>
        <w:tab/>
      </w:r>
    </w:p>
    <w:p w:rsidR="00A25C40" w:rsidRDefault="00A25C40" w:rsidP="00A25C40">
      <w:pPr>
        <w:pStyle w:val="TPrilogSubsection"/>
        <w:spacing w:before="0" w:after="0"/>
        <w:ind w:firstLine="567"/>
        <w:jc w:val="both"/>
        <w:rPr>
          <w:sz w:val="28"/>
          <w:szCs w:val="28"/>
        </w:rPr>
      </w:pPr>
    </w:p>
    <w:p w:rsidR="00A25C40" w:rsidRPr="00DF6AD6" w:rsidRDefault="00A25C40" w:rsidP="00A25C40">
      <w:pPr>
        <w:pStyle w:val="TPrilogSubsectio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сельского</w:t>
      </w:r>
      <w:r w:rsidRPr="00DF6AD6">
        <w:rPr>
          <w:sz w:val="28"/>
          <w:szCs w:val="28"/>
        </w:rPr>
        <w:t xml:space="preserve"> поселения:</w:t>
      </w:r>
    </w:p>
    <w:p w:rsidR="00A25C40" w:rsidRDefault="00A25C40" w:rsidP="00A25C40">
      <w:pPr>
        <w:ind w:firstLine="567"/>
        <w:jc w:val="both"/>
        <w:rPr>
          <w:sz w:val="28"/>
          <w:szCs w:val="28"/>
        </w:rPr>
      </w:pPr>
      <w:r w:rsidRPr="00DF6AD6">
        <w:rPr>
          <w:sz w:val="28"/>
          <w:szCs w:val="28"/>
        </w:rPr>
        <w:t>3.2.</w:t>
      </w:r>
      <w:r>
        <w:rPr>
          <w:sz w:val="28"/>
          <w:szCs w:val="28"/>
        </w:rPr>
        <w:t>1.</w:t>
      </w:r>
      <w:r w:rsidRPr="00DF6AD6">
        <w:rPr>
          <w:sz w:val="28"/>
          <w:szCs w:val="28"/>
        </w:rPr>
        <w:t xml:space="preserve"> </w:t>
      </w:r>
      <w:r w:rsidRPr="006916B3">
        <w:rPr>
          <w:sz w:val="28"/>
          <w:szCs w:val="28"/>
        </w:rPr>
        <w:t xml:space="preserve">Осуществляет </w:t>
      </w:r>
      <w:proofErr w:type="gramStart"/>
      <w:r w:rsidRPr="006916B3">
        <w:rPr>
          <w:sz w:val="28"/>
          <w:szCs w:val="28"/>
        </w:rPr>
        <w:t>контроль за</w:t>
      </w:r>
      <w:proofErr w:type="gramEnd"/>
      <w:r w:rsidRPr="006916B3">
        <w:rPr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</w:t>
      </w:r>
      <w:r w:rsidRPr="006916B3">
        <w:rPr>
          <w:sz w:val="28"/>
          <w:szCs w:val="28"/>
        </w:rPr>
        <w:t>а</w:t>
      </w:r>
      <w:r w:rsidRPr="006916B3">
        <w:rPr>
          <w:sz w:val="28"/>
          <w:szCs w:val="28"/>
        </w:rPr>
        <w:t>ния для устранения выявленных нарушений в определенный срок с момента уведомления.</w:t>
      </w:r>
    </w:p>
    <w:p w:rsidR="00A25C40" w:rsidRPr="00B262B0" w:rsidRDefault="00A25C40" w:rsidP="00A25C40">
      <w:pPr>
        <w:ind w:firstLine="567"/>
        <w:jc w:val="both"/>
        <w:rPr>
          <w:sz w:val="28"/>
          <w:szCs w:val="28"/>
        </w:rPr>
      </w:pPr>
      <w:r w:rsidRPr="00B262B0">
        <w:rPr>
          <w:sz w:val="28"/>
          <w:szCs w:val="28"/>
        </w:rPr>
        <w:t xml:space="preserve">3.2.2. В соответствии с настоящим Соглашением Администрация </w:t>
      </w:r>
      <w:r>
        <w:rPr>
          <w:sz w:val="28"/>
          <w:szCs w:val="28"/>
        </w:rPr>
        <w:t>сельского</w:t>
      </w:r>
      <w:r w:rsidRPr="00B262B0">
        <w:rPr>
          <w:sz w:val="28"/>
          <w:szCs w:val="28"/>
        </w:rPr>
        <w:t xml:space="preserve"> поселения оказывает методическую помощь в осуществлении переда</w:t>
      </w:r>
      <w:r w:rsidRPr="00B262B0">
        <w:rPr>
          <w:sz w:val="28"/>
          <w:szCs w:val="28"/>
        </w:rPr>
        <w:t>н</w:t>
      </w:r>
      <w:r w:rsidRPr="00B262B0">
        <w:rPr>
          <w:sz w:val="28"/>
          <w:szCs w:val="28"/>
        </w:rPr>
        <w:t>ных полномочий, предоставляет информацию, необходимую для осуществл</w:t>
      </w:r>
      <w:r w:rsidRPr="00B262B0">
        <w:rPr>
          <w:sz w:val="28"/>
          <w:szCs w:val="28"/>
        </w:rPr>
        <w:t>е</w:t>
      </w:r>
      <w:r w:rsidRPr="00B262B0">
        <w:rPr>
          <w:sz w:val="28"/>
          <w:szCs w:val="28"/>
        </w:rPr>
        <w:t>ния переданных в соответствии с пунктом 2.1 настоящего Соглашения полн</w:t>
      </w:r>
      <w:r w:rsidRPr="00B262B0">
        <w:rPr>
          <w:sz w:val="28"/>
          <w:szCs w:val="28"/>
        </w:rPr>
        <w:t>о</w:t>
      </w:r>
      <w:r w:rsidRPr="00B262B0">
        <w:rPr>
          <w:sz w:val="28"/>
          <w:szCs w:val="28"/>
        </w:rPr>
        <w:t>мочий.</w:t>
      </w:r>
    </w:p>
    <w:p w:rsidR="00A25C40" w:rsidRPr="00DF6AD6" w:rsidRDefault="00A25C40" w:rsidP="00A25C40">
      <w:pPr>
        <w:pStyle w:val="TPrilogSubsection"/>
        <w:ind w:firstLine="567"/>
        <w:jc w:val="both"/>
        <w:rPr>
          <w:sz w:val="28"/>
          <w:szCs w:val="28"/>
        </w:rPr>
      </w:pPr>
      <w:r w:rsidRPr="00DF6AD6">
        <w:rPr>
          <w:sz w:val="28"/>
          <w:szCs w:val="28"/>
        </w:rPr>
        <w:t>3.3. Администрация района:</w:t>
      </w:r>
    </w:p>
    <w:p w:rsidR="00A25C40" w:rsidRPr="00DF6AD6" w:rsidRDefault="00A25C40" w:rsidP="00A25C40">
      <w:pPr>
        <w:ind w:firstLine="567"/>
        <w:jc w:val="both"/>
        <w:rPr>
          <w:sz w:val="28"/>
          <w:szCs w:val="28"/>
        </w:rPr>
      </w:pPr>
      <w:r w:rsidRPr="00DF6AD6">
        <w:rPr>
          <w:sz w:val="28"/>
          <w:szCs w:val="28"/>
        </w:rPr>
        <w:t xml:space="preserve">3.3.1. Осуществляет переданные ей Администрацией </w:t>
      </w:r>
      <w:r>
        <w:rPr>
          <w:sz w:val="28"/>
          <w:szCs w:val="28"/>
        </w:rPr>
        <w:t xml:space="preserve">сельского </w:t>
      </w:r>
      <w:r w:rsidRPr="00DF6AD6">
        <w:rPr>
          <w:sz w:val="28"/>
          <w:szCs w:val="28"/>
        </w:rPr>
        <w:t>поселения полномочия в соответствии с пунктом 2</w:t>
      </w:r>
      <w:r>
        <w:rPr>
          <w:sz w:val="28"/>
          <w:szCs w:val="28"/>
        </w:rPr>
        <w:t>.1</w:t>
      </w:r>
      <w:r w:rsidRPr="00DF6AD6">
        <w:rPr>
          <w:sz w:val="28"/>
          <w:szCs w:val="28"/>
        </w:rPr>
        <w:t xml:space="preserve"> настоящего соглашения и действу</w:t>
      </w:r>
      <w:r w:rsidRPr="00DF6AD6">
        <w:rPr>
          <w:sz w:val="28"/>
          <w:szCs w:val="28"/>
        </w:rPr>
        <w:t>ю</w:t>
      </w:r>
      <w:r w:rsidRPr="00DF6AD6">
        <w:rPr>
          <w:sz w:val="28"/>
          <w:szCs w:val="28"/>
        </w:rPr>
        <w:t xml:space="preserve">щим законодательством в </w:t>
      </w:r>
      <w:proofErr w:type="gramStart"/>
      <w:r w:rsidRPr="00DF6AD6">
        <w:rPr>
          <w:sz w:val="28"/>
          <w:szCs w:val="28"/>
        </w:rPr>
        <w:t>пределах</w:t>
      </w:r>
      <w:proofErr w:type="gramEnd"/>
      <w:r w:rsidRPr="00DF6AD6">
        <w:rPr>
          <w:sz w:val="28"/>
          <w:szCs w:val="28"/>
        </w:rPr>
        <w:t xml:space="preserve"> выделенных на эти цели финансовых средств.</w:t>
      </w:r>
    </w:p>
    <w:p w:rsidR="00A25C40" w:rsidRPr="00DF6AD6" w:rsidRDefault="00A25C40" w:rsidP="00A25C40">
      <w:pPr>
        <w:ind w:firstLine="567"/>
        <w:jc w:val="both"/>
        <w:rPr>
          <w:sz w:val="28"/>
          <w:szCs w:val="28"/>
        </w:rPr>
      </w:pPr>
      <w:r w:rsidRPr="00DF6AD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F6AD6">
        <w:rPr>
          <w:sz w:val="28"/>
          <w:szCs w:val="28"/>
        </w:rPr>
        <w:t xml:space="preserve">.2. </w:t>
      </w:r>
      <w:proofErr w:type="gramStart"/>
      <w:r w:rsidRPr="00DF6AD6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сельского</w:t>
      </w:r>
      <w:r w:rsidRPr="00DF6AD6">
        <w:rPr>
          <w:sz w:val="28"/>
          <w:szCs w:val="28"/>
        </w:rPr>
        <w:t xml:space="preserve"> посел</w:t>
      </w:r>
      <w:r w:rsidRPr="00DF6AD6">
        <w:rPr>
          <w:sz w:val="28"/>
          <w:szCs w:val="28"/>
        </w:rPr>
        <w:t>е</w:t>
      </w:r>
      <w:r w:rsidRPr="00DF6AD6">
        <w:rPr>
          <w:sz w:val="28"/>
          <w:szCs w:val="28"/>
        </w:rPr>
        <w:t>ния требования об устранении выявленных нарушений со стороны Админ</w:t>
      </w:r>
      <w:r w:rsidRPr="00DF6AD6">
        <w:rPr>
          <w:sz w:val="28"/>
          <w:szCs w:val="28"/>
        </w:rPr>
        <w:t>и</w:t>
      </w:r>
      <w:r w:rsidRPr="00DF6AD6">
        <w:rPr>
          <w:sz w:val="28"/>
          <w:szCs w:val="28"/>
        </w:rPr>
        <w:t xml:space="preserve">страции района по реализации переданных Администрацией </w:t>
      </w:r>
      <w:r>
        <w:rPr>
          <w:sz w:val="28"/>
          <w:szCs w:val="28"/>
        </w:rPr>
        <w:t>сельского</w:t>
      </w:r>
      <w:r w:rsidRPr="00DF6AD6">
        <w:rPr>
          <w:sz w:val="28"/>
          <w:szCs w:val="28"/>
        </w:rPr>
        <w:t xml:space="preserve"> посел</w:t>
      </w:r>
      <w:r w:rsidRPr="00DF6AD6">
        <w:rPr>
          <w:sz w:val="28"/>
          <w:szCs w:val="28"/>
        </w:rPr>
        <w:t>е</w:t>
      </w:r>
      <w:r w:rsidRPr="00DF6AD6">
        <w:rPr>
          <w:sz w:val="28"/>
          <w:szCs w:val="28"/>
        </w:rPr>
        <w:t>ния полномочий, не позднее чем в месячный срок (если в требовании не указан иной срок)</w:t>
      </w:r>
      <w:r>
        <w:rPr>
          <w:sz w:val="28"/>
          <w:szCs w:val="28"/>
        </w:rPr>
        <w:t>,</w:t>
      </w:r>
      <w:r w:rsidRPr="00DF6AD6">
        <w:rPr>
          <w:sz w:val="28"/>
          <w:szCs w:val="28"/>
        </w:rPr>
        <w:t xml:space="preserve"> принимает меры по устранению нарушений и незамедлительно сообщает об этом Ад</w:t>
      </w:r>
      <w:r>
        <w:rPr>
          <w:sz w:val="28"/>
          <w:szCs w:val="28"/>
        </w:rPr>
        <w:t>министрации сельского</w:t>
      </w:r>
      <w:r w:rsidRPr="00DF6AD6">
        <w:rPr>
          <w:sz w:val="28"/>
          <w:szCs w:val="28"/>
        </w:rPr>
        <w:t xml:space="preserve"> посел</w:t>
      </w:r>
      <w:r w:rsidRPr="00DF6AD6">
        <w:rPr>
          <w:sz w:val="28"/>
          <w:szCs w:val="28"/>
        </w:rPr>
        <w:t>е</w:t>
      </w:r>
      <w:r w:rsidRPr="00DF6AD6">
        <w:rPr>
          <w:sz w:val="28"/>
          <w:szCs w:val="28"/>
        </w:rPr>
        <w:t>ния.</w:t>
      </w:r>
      <w:proofErr w:type="gramEnd"/>
    </w:p>
    <w:p w:rsidR="00A25C40" w:rsidRPr="00BC583E" w:rsidRDefault="00A25C40" w:rsidP="00A25C40">
      <w:pPr>
        <w:pStyle w:val="ac"/>
        <w:ind w:firstLine="567"/>
        <w:jc w:val="both"/>
        <w:rPr>
          <w:sz w:val="28"/>
          <w:szCs w:val="28"/>
        </w:rPr>
      </w:pPr>
      <w:r w:rsidRPr="00BC583E">
        <w:rPr>
          <w:sz w:val="28"/>
          <w:szCs w:val="28"/>
        </w:rPr>
        <w:t xml:space="preserve">3.3.3. Ежеквартально, не позднее 10 числа, следующего за отчетным периодом, представляет Администрации </w:t>
      </w:r>
      <w:r>
        <w:rPr>
          <w:sz w:val="28"/>
          <w:szCs w:val="28"/>
        </w:rPr>
        <w:t>сельского</w:t>
      </w:r>
      <w:r w:rsidRPr="00BC583E">
        <w:rPr>
          <w:sz w:val="28"/>
          <w:szCs w:val="28"/>
        </w:rPr>
        <w:t xml:space="preserve"> поселения отчет об использ</w:t>
      </w:r>
      <w:r w:rsidRPr="00BC583E">
        <w:rPr>
          <w:sz w:val="28"/>
          <w:szCs w:val="28"/>
        </w:rPr>
        <w:t>о</w:t>
      </w:r>
      <w:r w:rsidRPr="00BC583E">
        <w:rPr>
          <w:sz w:val="28"/>
          <w:szCs w:val="28"/>
        </w:rPr>
        <w:t>вании финансовых сре</w:t>
      </w:r>
      <w:proofErr w:type="gramStart"/>
      <w:r w:rsidRPr="00BC583E">
        <w:rPr>
          <w:sz w:val="28"/>
          <w:szCs w:val="28"/>
        </w:rPr>
        <w:t>дств дл</w:t>
      </w:r>
      <w:proofErr w:type="gramEnd"/>
      <w:r w:rsidRPr="00BC583E">
        <w:rPr>
          <w:sz w:val="28"/>
          <w:szCs w:val="28"/>
        </w:rPr>
        <w:t>я исполнения переданных по настоящему согл</w:t>
      </w:r>
      <w:r w:rsidRPr="00BC583E">
        <w:rPr>
          <w:sz w:val="28"/>
          <w:szCs w:val="28"/>
        </w:rPr>
        <w:t>а</w:t>
      </w:r>
      <w:r w:rsidRPr="00BC583E">
        <w:rPr>
          <w:sz w:val="28"/>
          <w:szCs w:val="28"/>
        </w:rPr>
        <w:t>шению</w:t>
      </w:r>
      <w:r>
        <w:rPr>
          <w:sz w:val="28"/>
          <w:szCs w:val="28"/>
        </w:rPr>
        <w:t xml:space="preserve"> полномочий.</w:t>
      </w:r>
      <w:r w:rsidRPr="00BC583E">
        <w:rPr>
          <w:sz w:val="28"/>
          <w:szCs w:val="28"/>
        </w:rPr>
        <w:t xml:space="preserve"> </w:t>
      </w:r>
    </w:p>
    <w:p w:rsidR="00A25C40" w:rsidRPr="00BC583E" w:rsidRDefault="00A25C40" w:rsidP="00A25C40">
      <w:pPr>
        <w:pStyle w:val="ac"/>
        <w:ind w:firstLine="567"/>
        <w:jc w:val="both"/>
        <w:rPr>
          <w:sz w:val="28"/>
          <w:szCs w:val="28"/>
        </w:rPr>
      </w:pPr>
      <w:r w:rsidRPr="00BC583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C583E">
        <w:rPr>
          <w:sz w:val="28"/>
          <w:szCs w:val="28"/>
        </w:rPr>
        <w:t>. В случае невозможности надлежащего исполнения переданных по</w:t>
      </w:r>
      <w:r w:rsidRPr="00BC583E">
        <w:rPr>
          <w:sz w:val="28"/>
          <w:szCs w:val="28"/>
        </w:rPr>
        <w:t>л</w:t>
      </w:r>
      <w:r w:rsidRPr="00BC583E">
        <w:rPr>
          <w:sz w:val="28"/>
          <w:szCs w:val="28"/>
        </w:rPr>
        <w:t>номочий Администрация района сообщает об этом в письменной форме Адм</w:t>
      </w:r>
      <w:r w:rsidRPr="00BC583E">
        <w:rPr>
          <w:sz w:val="28"/>
          <w:szCs w:val="28"/>
        </w:rPr>
        <w:t>и</w:t>
      </w:r>
      <w:r w:rsidRPr="00BC583E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сельского</w:t>
      </w:r>
      <w:r w:rsidRPr="00BC583E">
        <w:rPr>
          <w:sz w:val="28"/>
          <w:szCs w:val="28"/>
        </w:rPr>
        <w:t xml:space="preserve"> поселения  за 30 дней. </w:t>
      </w:r>
    </w:p>
    <w:p w:rsidR="00A25C40" w:rsidRPr="00904390" w:rsidRDefault="00A25C40" w:rsidP="00A25C40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DF6AD6">
        <w:rPr>
          <w:sz w:val="28"/>
          <w:szCs w:val="28"/>
        </w:rPr>
        <w:tab/>
      </w:r>
    </w:p>
    <w:p w:rsidR="00A25C40" w:rsidRPr="00904390" w:rsidRDefault="00A25C40" w:rsidP="00A25C40">
      <w:pPr>
        <w:jc w:val="center"/>
        <w:rPr>
          <w:rStyle w:val="ab"/>
          <w:sz w:val="28"/>
          <w:szCs w:val="28"/>
        </w:rPr>
      </w:pPr>
      <w:r w:rsidRPr="00904390">
        <w:rPr>
          <w:b/>
          <w:sz w:val="28"/>
          <w:szCs w:val="28"/>
        </w:rPr>
        <w:t>4.</w:t>
      </w:r>
      <w:r w:rsidRPr="00904390">
        <w:rPr>
          <w:sz w:val="28"/>
          <w:szCs w:val="28"/>
        </w:rPr>
        <w:t xml:space="preserve"> </w:t>
      </w:r>
      <w:r w:rsidRPr="00904390">
        <w:rPr>
          <w:rStyle w:val="ab"/>
          <w:sz w:val="28"/>
          <w:szCs w:val="28"/>
        </w:rPr>
        <w:t>Порядок предоставления межбюджетных трансфертов</w:t>
      </w:r>
    </w:p>
    <w:p w:rsidR="00A25C40" w:rsidRPr="00145330" w:rsidRDefault="00A25C40" w:rsidP="00A25C40">
      <w:pPr>
        <w:spacing w:line="0" w:lineRule="atLeast"/>
        <w:ind w:firstLine="567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904390">
        <w:rPr>
          <w:sz w:val="28"/>
          <w:szCs w:val="28"/>
        </w:rPr>
        <w:t>Передача осуществления части полномочий, указанных в пункте 2</w:t>
      </w:r>
      <w:r>
        <w:rPr>
          <w:sz w:val="28"/>
          <w:szCs w:val="28"/>
        </w:rPr>
        <w:t>.1</w:t>
      </w:r>
      <w:r w:rsidRPr="00904390">
        <w:rPr>
          <w:sz w:val="28"/>
          <w:szCs w:val="28"/>
        </w:rPr>
        <w:t xml:space="preserve"> настоящего Соглашения, осуществляется за счет межбюджетных трансфертов, предоставляемых ежегодно из бюджета </w:t>
      </w:r>
      <w:r>
        <w:rPr>
          <w:sz w:val="28"/>
          <w:szCs w:val="28"/>
        </w:rPr>
        <w:t>Великовечненского</w:t>
      </w:r>
      <w:r w:rsidRPr="00A05662">
        <w:rPr>
          <w:sz w:val="28"/>
          <w:szCs w:val="28"/>
        </w:rPr>
        <w:t xml:space="preserve"> сельского посел</w:t>
      </w:r>
      <w:r w:rsidRPr="00A05662">
        <w:rPr>
          <w:sz w:val="28"/>
          <w:szCs w:val="28"/>
        </w:rPr>
        <w:t>е</w:t>
      </w:r>
      <w:r w:rsidRPr="00A05662">
        <w:rPr>
          <w:sz w:val="28"/>
          <w:szCs w:val="28"/>
        </w:rPr>
        <w:t>ния</w:t>
      </w:r>
      <w:r>
        <w:rPr>
          <w:sz w:val="28"/>
          <w:szCs w:val="28"/>
        </w:rPr>
        <w:t xml:space="preserve"> Белореченского района</w:t>
      </w:r>
      <w:r w:rsidRPr="00904390">
        <w:rPr>
          <w:sz w:val="28"/>
          <w:szCs w:val="28"/>
        </w:rPr>
        <w:t xml:space="preserve"> в бюджет  </w:t>
      </w:r>
      <w:r>
        <w:rPr>
          <w:sz w:val="28"/>
          <w:szCs w:val="28"/>
        </w:rPr>
        <w:t>муниципального образования Белорече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район, и составляет на 2024 год  431 874</w:t>
      </w:r>
      <w:r w:rsidRPr="00145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145330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Четыреста тридцать одну</w:t>
      </w:r>
      <w:proofErr w:type="gramEnd"/>
      <w:r>
        <w:rPr>
          <w:sz w:val="28"/>
          <w:szCs w:val="28"/>
        </w:rPr>
        <w:t xml:space="preserve"> тысячу восемьсот семьдесят четыре</w:t>
      </w:r>
      <w:r w:rsidRPr="00145330">
        <w:rPr>
          <w:sz w:val="28"/>
          <w:szCs w:val="28"/>
        </w:rPr>
        <w:t xml:space="preserve"> руб</w:t>
      </w:r>
      <w:r>
        <w:rPr>
          <w:sz w:val="28"/>
          <w:szCs w:val="28"/>
        </w:rPr>
        <w:t>ля</w:t>
      </w:r>
      <w:r w:rsidRPr="00145330">
        <w:rPr>
          <w:sz w:val="28"/>
          <w:szCs w:val="28"/>
        </w:rPr>
        <w:t xml:space="preserve"> 00 копеек).</w:t>
      </w:r>
    </w:p>
    <w:p w:rsidR="00A25C40" w:rsidRPr="00904390" w:rsidRDefault="00A25C40" w:rsidP="00A25C40">
      <w:pPr>
        <w:spacing w:line="0" w:lineRule="atLeast"/>
        <w:ind w:firstLine="567"/>
        <w:jc w:val="both"/>
        <w:rPr>
          <w:sz w:val="28"/>
          <w:szCs w:val="28"/>
        </w:rPr>
      </w:pPr>
      <w:r w:rsidRPr="00904390">
        <w:rPr>
          <w:sz w:val="28"/>
          <w:szCs w:val="28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2</w:t>
      </w:r>
      <w:r>
        <w:rPr>
          <w:sz w:val="28"/>
          <w:szCs w:val="28"/>
        </w:rPr>
        <w:t>.1</w:t>
      </w:r>
      <w:r w:rsidRPr="00904390">
        <w:rPr>
          <w:sz w:val="28"/>
          <w:szCs w:val="28"/>
        </w:rPr>
        <w:t xml:space="preserve"> настоящего Соглашения, </w:t>
      </w:r>
      <w:r>
        <w:rPr>
          <w:sz w:val="28"/>
          <w:szCs w:val="28"/>
        </w:rPr>
        <w:t>и сроки их выплаты.</w:t>
      </w:r>
      <w:r w:rsidRPr="00904390">
        <w:rPr>
          <w:sz w:val="28"/>
          <w:szCs w:val="28"/>
        </w:rPr>
        <w:t xml:space="preserve"> </w:t>
      </w:r>
    </w:p>
    <w:p w:rsidR="00A25C40" w:rsidRPr="00D73576" w:rsidRDefault="00A25C40" w:rsidP="00A25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D73576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текущего финансового года межбюджетные трансферты, имеющие целевое назначение, подлежат возврату в доход бюджета, из которого они были ранее предоставлены, в течение первых 15 р</w:t>
      </w:r>
      <w:r w:rsidRPr="00D73576">
        <w:rPr>
          <w:rFonts w:ascii="Times New Roman" w:hAnsi="Times New Roman" w:cs="Times New Roman"/>
          <w:sz w:val="28"/>
          <w:szCs w:val="28"/>
        </w:rPr>
        <w:t>а</w:t>
      </w:r>
      <w:r w:rsidRPr="00D73576">
        <w:rPr>
          <w:rFonts w:ascii="Times New Roman" w:hAnsi="Times New Roman" w:cs="Times New Roman"/>
          <w:sz w:val="28"/>
          <w:szCs w:val="28"/>
        </w:rPr>
        <w:t>бочих дней текущего финансового года.</w:t>
      </w:r>
    </w:p>
    <w:p w:rsidR="00A25C40" w:rsidRPr="00904390" w:rsidRDefault="00A25C40" w:rsidP="00A25C40">
      <w:pPr>
        <w:spacing w:line="0" w:lineRule="atLeast"/>
        <w:ind w:firstLine="567"/>
        <w:jc w:val="both"/>
        <w:rPr>
          <w:sz w:val="28"/>
          <w:szCs w:val="28"/>
        </w:rPr>
      </w:pPr>
      <w:r w:rsidRPr="009126DD">
        <w:rPr>
          <w:sz w:val="28"/>
          <w:szCs w:val="28"/>
        </w:rPr>
        <w:t xml:space="preserve"> </w:t>
      </w:r>
    </w:p>
    <w:p w:rsidR="00A25C40" w:rsidRPr="00ED56D5" w:rsidRDefault="00A25C40" w:rsidP="00A25C40">
      <w:pPr>
        <w:pStyle w:val="ac"/>
        <w:jc w:val="center"/>
        <w:rPr>
          <w:b/>
          <w:color w:val="000000"/>
          <w:sz w:val="28"/>
          <w:szCs w:val="28"/>
        </w:rPr>
      </w:pPr>
      <w:r w:rsidRPr="00ED56D5">
        <w:rPr>
          <w:b/>
          <w:color w:val="000000"/>
          <w:sz w:val="28"/>
          <w:szCs w:val="28"/>
        </w:rPr>
        <w:t>5. Ответственность сторон</w:t>
      </w:r>
    </w:p>
    <w:p w:rsidR="00A25C40" w:rsidRPr="00BC583E" w:rsidRDefault="00A25C40" w:rsidP="00A25C40">
      <w:pPr>
        <w:pStyle w:val="ac"/>
        <w:ind w:firstLine="709"/>
        <w:jc w:val="both"/>
        <w:rPr>
          <w:sz w:val="28"/>
          <w:szCs w:val="28"/>
        </w:rPr>
      </w:pPr>
      <w:r w:rsidRPr="00BC583E">
        <w:rPr>
          <w:sz w:val="28"/>
          <w:szCs w:val="28"/>
        </w:rPr>
        <w:t xml:space="preserve">5.1.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BC583E">
        <w:rPr>
          <w:sz w:val="28"/>
          <w:szCs w:val="28"/>
        </w:rPr>
        <w:t xml:space="preserve">Расторжение соглашения влечет за собой возврат перечисленных </w:t>
      </w:r>
      <w:r>
        <w:rPr>
          <w:sz w:val="28"/>
          <w:szCs w:val="28"/>
        </w:rPr>
        <w:t>межбюджетных трансфертов</w:t>
      </w:r>
      <w:r w:rsidRPr="00BC583E">
        <w:rPr>
          <w:sz w:val="28"/>
          <w:szCs w:val="28"/>
        </w:rPr>
        <w:t xml:space="preserve">, за вычетом фактических расходов, подтвержденных документально, в 30-ти </w:t>
      </w:r>
      <w:proofErr w:type="spellStart"/>
      <w:r w:rsidRPr="00BC583E">
        <w:rPr>
          <w:sz w:val="28"/>
          <w:szCs w:val="28"/>
        </w:rPr>
        <w:t>дневный</w:t>
      </w:r>
      <w:proofErr w:type="spellEnd"/>
      <w:r w:rsidRPr="00BC583E">
        <w:rPr>
          <w:sz w:val="28"/>
          <w:szCs w:val="28"/>
        </w:rPr>
        <w:t xml:space="preserve"> срок  с момента подписания соглашения о расторжении или получения письменного уведомления о расто</w:t>
      </w:r>
      <w:r w:rsidRPr="00BC583E">
        <w:rPr>
          <w:sz w:val="28"/>
          <w:szCs w:val="28"/>
        </w:rPr>
        <w:t>р</w:t>
      </w:r>
      <w:r w:rsidRPr="00BC583E">
        <w:rPr>
          <w:sz w:val="28"/>
          <w:szCs w:val="28"/>
        </w:rPr>
        <w:t xml:space="preserve">жении соглашения, а также уплату неустойки в размере 0,1 % от суммы </w:t>
      </w:r>
      <w:r>
        <w:rPr>
          <w:sz w:val="28"/>
          <w:szCs w:val="28"/>
        </w:rPr>
        <w:t>межбюджетных трансфертов</w:t>
      </w:r>
      <w:r w:rsidRPr="00BC583E">
        <w:rPr>
          <w:sz w:val="28"/>
          <w:szCs w:val="28"/>
        </w:rPr>
        <w:t xml:space="preserve"> за отчетный год, выделяемых из бюджета поселения на осуществление указанных полн</w:t>
      </w:r>
      <w:r w:rsidRPr="00BC583E">
        <w:rPr>
          <w:sz w:val="28"/>
          <w:szCs w:val="28"/>
        </w:rPr>
        <w:t>о</w:t>
      </w:r>
      <w:r w:rsidRPr="00BC583E">
        <w:rPr>
          <w:sz w:val="28"/>
          <w:szCs w:val="28"/>
        </w:rPr>
        <w:t>мочий.</w:t>
      </w:r>
      <w:proofErr w:type="gramEnd"/>
    </w:p>
    <w:p w:rsidR="00A25C40" w:rsidRPr="00BC583E" w:rsidRDefault="00A25C40" w:rsidP="00A25C40">
      <w:pPr>
        <w:pStyle w:val="ac"/>
        <w:ind w:firstLine="709"/>
        <w:jc w:val="both"/>
        <w:rPr>
          <w:sz w:val="28"/>
          <w:szCs w:val="28"/>
        </w:rPr>
      </w:pPr>
      <w:r w:rsidRPr="00BC583E">
        <w:rPr>
          <w:sz w:val="28"/>
          <w:szCs w:val="28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</w:t>
      </w:r>
      <w:r w:rsidRPr="00BC583E">
        <w:rPr>
          <w:sz w:val="28"/>
          <w:szCs w:val="28"/>
        </w:rPr>
        <w:t>т</w:t>
      </w:r>
      <w:r w:rsidRPr="00BC583E">
        <w:rPr>
          <w:sz w:val="28"/>
          <w:szCs w:val="28"/>
        </w:rPr>
        <w:t>вами.</w:t>
      </w:r>
    </w:p>
    <w:p w:rsidR="00A25C40" w:rsidRPr="00BC583E" w:rsidRDefault="00A25C40" w:rsidP="00A25C40">
      <w:pPr>
        <w:pStyle w:val="ac"/>
        <w:ind w:firstLine="709"/>
        <w:jc w:val="both"/>
        <w:rPr>
          <w:sz w:val="28"/>
          <w:szCs w:val="28"/>
        </w:rPr>
      </w:pPr>
      <w:r w:rsidRPr="00BC583E">
        <w:rPr>
          <w:sz w:val="28"/>
          <w:szCs w:val="28"/>
        </w:rPr>
        <w:t xml:space="preserve">5.3. В случае неисполнения Администрацией </w:t>
      </w:r>
      <w:r>
        <w:rPr>
          <w:sz w:val="28"/>
          <w:szCs w:val="28"/>
        </w:rPr>
        <w:t>сельского</w:t>
      </w:r>
      <w:r w:rsidRPr="00FA43EC">
        <w:rPr>
          <w:sz w:val="28"/>
          <w:szCs w:val="28"/>
        </w:rPr>
        <w:t xml:space="preserve"> поселения  </w:t>
      </w:r>
      <w:r w:rsidRPr="00BC583E">
        <w:rPr>
          <w:sz w:val="28"/>
          <w:szCs w:val="28"/>
        </w:rPr>
        <w:t>вытекающих из настоящего соглашения обязательств по финансированию ос</w:t>
      </w:r>
      <w:r w:rsidRPr="00BC583E">
        <w:rPr>
          <w:sz w:val="28"/>
          <w:szCs w:val="28"/>
        </w:rPr>
        <w:t>у</w:t>
      </w:r>
      <w:r w:rsidRPr="00BC583E">
        <w:rPr>
          <w:sz w:val="28"/>
          <w:szCs w:val="28"/>
        </w:rPr>
        <w:t>ществления Администрацией района переданных ей полномочий, Администр</w:t>
      </w:r>
      <w:r w:rsidRPr="00BC583E">
        <w:rPr>
          <w:sz w:val="28"/>
          <w:szCs w:val="28"/>
        </w:rPr>
        <w:t>а</w:t>
      </w:r>
      <w:r w:rsidRPr="00BC583E">
        <w:rPr>
          <w:sz w:val="28"/>
          <w:szCs w:val="28"/>
        </w:rPr>
        <w:t>ция района вправе требовать расторжения данного соглашения, уплаты н</w:t>
      </w:r>
      <w:r w:rsidRPr="00BC583E">
        <w:rPr>
          <w:sz w:val="28"/>
          <w:szCs w:val="28"/>
        </w:rPr>
        <w:t>е</w:t>
      </w:r>
      <w:r w:rsidRPr="00BC583E">
        <w:rPr>
          <w:sz w:val="28"/>
          <w:szCs w:val="28"/>
        </w:rPr>
        <w:t xml:space="preserve">устойки в размере 0,1 % от суммы </w:t>
      </w:r>
      <w:r>
        <w:rPr>
          <w:sz w:val="28"/>
          <w:szCs w:val="28"/>
        </w:rPr>
        <w:t>межбюджетных трансфертов</w:t>
      </w:r>
      <w:r w:rsidRPr="00BC583E">
        <w:rPr>
          <w:sz w:val="28"/>
          <w:szCs w:val="28"/>
        </w:rPr>
        <w:t xml:space="preserve"> за отчетный год, а также возмещения понесенных убытков в части, не покрытой н</w:t>
      </w:r>
      <w:r w:rsidRPr="00BC583E">
        <w:rPr>
          <w:sz w:val="28"/>
          <w:szCs w:val="28"/>
        </w:rPr>
        <w:t>е</w:t>
      </w:r>
      <w:r w:rsidRPr="00BC583E">
        <w:rPr>
          <w:sz w:val="28"/>
          <w:szCs w:val="28"/>
        </w:rPr>
        <w:t>устойкой.</w:t>
      </w:r>
    </w:p>
    <w:p w:rsidR="00A25C40" w:rsidRPr="00904390" w:rsidRDefault="00A25C40" w:rsidP="00A25C40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A25C40" w:rsidRDefault="00A25C40" w:rsidP="00A25C4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904390">
        <w:rPr>
          <w:spacing w:val="-1"/>
          <w:sz w:val="28"/>
          <w:szCs w:val="28"/>
        </w:rPr>
        <w:t xml:space="preserve">. </w:t>
      </w:r>
      <w:r w:rsidRPr="00904390">
        <w:rPr>
          <w:b/>
          <w:bCs/>
          <w:spacing w:val="-1"/>
          <w:sz w:val="28"/>
          <w:szCs w:val="28"/>
        </w:rPr>
        <w:t>Срок действия Соглашения</w:t>
      </w:r>
    </w:p>
    <w:p w:rsidR="00A25C40" w:rsidRPr="00CF65AB" w:rsidRDefault="00A25C40" w:rsidP="00A25C40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904390">
        <w:rPr>
          <w:sz w:val="28"/>
          <w:szCs w:val="28"/>
        </w:rPr>
        <w:t>Настоящее Соглашение вступает в силу</w:t>
      </w:r>
      <w:r>
        <w:rPr>
          <w:sz w:val="28"/>
          <w:szCs w:val="28"/>
        </w:rPr>
        <w:t xml:space="preserve"> </w:t>
      </w:r>
      <w:r w:rsidRPr="00904390"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момента его опубликов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ния</w:t>
      </w:r>
      <w:r w:rsidRPr="00904390">
        <w:rPr>
          <w:spacing w:val="-1"/>
          <w:sz w:val="28"/>
          <w:szCs w:val="28"/>
        </w:rPr>
        <w:t>.</w:t>
      </w:r>
    </w:p>
    <w:p w:rsidR="00A25C40" w:rsidRPr="00904390" w:rsidRDefault="00A25C40" w:rsidP="00A25C4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6.2. </w:t>
      </w:r>
      <w:r w:rsidRPr="00904390">
        <w:rPr>
          <w:spacing w:val="-1"/>
          <w:sz w:val="28"/>
          <w:szCs w:val="28"/>
        </w:rPr>
        <w:t xml:space="preserve">Срок действия настоящего Соглашения определен с </w:t>
      </w:r>
      <w:r>
        <w:rPr>
          <w:spacing w:val="-1"/>
          <w:sz w:val="28"/>
          <w:szCs w:val="28"/>
        </w:rPr>
        <w:t xml:space="preserve">1 января </w:t>
      </w:r>
      <w:r w:rsidRPr="00904390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>24               года</w:t>
      </w:r>
      <w:r w:rsidRPr="00904390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31 декабря 2027</w:t>
      </w:r>
      <w:r w:rsidRPr="00904390">
        <w:rPr>
          <w:spacing w:val="-1"/>
          <w:sz w:val="28"/>
          <w:szCs w:val="28"/>
        </w:rPr>
        <w:t xml:space="preserve"> года.</w:t>
      </w:r>
    </w:p>
    <w:p w:rsidR="00A25C40" w:rsidRDefault="00A25C40" w:rsidP="00A25C40">
      <w:pPr>
        <w:shd w:val="clear" w:color="auto" w:fill="FFFFFF"/>
        <w:tabs>
          <w:tab w:val="left" w:pos="1022"/>
        </w:tabs>
        <w:jc w:val="both"/>
        <w:rPr>
          <w:spacing w:val="-1"/>
          <w:sz w:val="28"/>
          <w:szCs w:val="28"/>
        </w:rPr>
      </w:pPr>
    </w:p>
    <w:p w:rsidR="00A25C40" w:rsidRPr="00904390" w:rsidRDefault="00A25C40" w:rsidP="00A25C40">
      <w:pPr>
        <w:shd w:val="clear" w:color="auto" w:fill="FFFFFF"/>
        <w:tabs>
          <w:tab w:val="left" w:pos="1022"/>
        </w:tabs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7</w:t>
      </w:r>
      <w:r w:rsidRPr="00904390">
        <w:rPr>
          <w:b/>
          <w:bCs/>
          <w:spacing w:val="-3"/>
          <w:sz w:val="28"/>
          <w:szCs w:val="28"/>
        </w:rPr>
        <w:t>. Расторжение Соглашения</w:t>
      </w:r>
    </w:p>
    <w:p w:rsidR="00A25C40" w:rsidRPr="00EF1A83" w:rsidRDefault="00A25C40" w:rsidP="00A25C40">
      <w:pPr>
        <w:pStyle w:val="ac"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EF1A83">
        <w:rPr>
          <w:sz w:val="28"/>
          <w:szCs w:val="28"/>
        </w:rPr>
        <w:t>Соглашение может быть расторгнуто по соглашению сторон.</w:t>
      </w:r>
    </w:p>
    <w:p w:rsidR="00A25C40" w:rsidRPr="00EF1A83" w:rsidRDefault="00A25C40" w:rsidP="00A25C40">
      <w:pPr>
        <w:pStyle w:val="ac"/>
        <w:ind w:firstLine="567"/>
        <w:jc w:val="both"/>
        <w:rPr>
          <w:sz w:val="28"/>
          <w:szCs w:val="28"/>
        </w:rPr>
      </w:pPr>
      <w:r w:rsidRPr="00EF1A83">
        <w:rPr>
          <w:sz w:val="28"/>
          <w:szCs w:val="28"/>
        </w:rPr>
        <w:t>7.2. Действие настоящего соглашения может быть прекращено досрочно:</w:t>
      </w:r>
    </w:p>
    <w:p w:rsidR="00A25C40" w:rsidRPr="00EF1A83" w:rsidRDefault="00A25C40" w:rsidP="00A25C40">
      <w:pPr>
        <w:pStyle w:val="ac"/>
        <w:ind w:firstLine="567"/>
        <w:jc w:val="both"/>
        <w:rPr>
          <w:sz w:val="28"/>
          <w:szCs w:val="28"/>
        </w:rPr>
      </w:pPr>
      <w:r w:rsidRPr="00EF1A83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Pr="00EF1A8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F1A83">
        <w:rPr>
          <w:sz w:val="28"/>
          <w:szCs w:val="28"/>
        </w:rPr>
        <w:t xml:space="preserve"> По соглашению Сторон.</w:t>
      </w:r>
    </w:p>
    <w:p w:rsidR="00A25C40" w:rsidRPr="00EF1A83" w:rsidRDefault="00A25C40" w:rsidP="00A25C40">
      <w:pPr>
        <w:pStyle w:val="ac"/>
        <w:ind w:firstLine="567"/>
        <w:jc w:val="both"/>
        <w:rPr>
          <w:sz w:val="28"/>
          <w:szCs w:val="28"/>
        </w:rPr>
      </w:pPr>
      <w:r w:rsidRPr="00EF1A83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Pr="00EF1A8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1A83">
        <w:rPr>
          <w:sz w:val="28"/>
          <w:szCs w:val="28"/>
        </w:rPr>
        <w:t>. В одностороннем порядке в случае:</w:t>
      </w:r>
    </w:p>
    <w:p w:rsidR="00A25C40" w:rsidRPr="001F116C" w:rsidRDefault="00A25C40" w:rsidP="00A25C40">
      <w:pPr>
        <w:pStyle w:val="ac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16C">
        <w:rPr>
          <w:sz w:val="28"/>
          <w:szCs w:val="28"/>
        </w:rPr>
        <w:t>изменения действующего законодательства Российской Федерации и (или) зак</w:t>
      </w:r>
      <w:r w:rsidRPr="001F116C">
        <w:rPr>
          <w:sz w:val="28"/>
          <w:szCs w:val="28"/>
        </w:rPr>
        <w:t>о</w:t>
      </w:r>
      <w:r w:rsidRPr="001F116C">
        <w:rPr>
          <w:sz w:val="28"/>
          <w:szCs w:val="28"/>
        </w:rPr>
        <w:t>нодательства Краснодарского края</w:t>
      </w:r>
      <w:r w:rsidRPr="004C303B">
        <w:rPr>
          <w:sz w:val="28"/>
          <w:szCs w:val="28"/>
        </w:rPr>
        <w:t>;</w:t>
      </w:r>
    </w:p>
    <w:p w:rsidR="00A25C40" w:rsidRPr="001F116C" w:rsidRDefault="00A25C40" w:rsidP="00A25C4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16C">
        <w:rPr>
          <w:sz w:val="28"/>
          <w:szCs w:val="28"/>
        </w:rPr>
        <w:t>неисполнения или ненадлежащего исполнения одной из Сторон своих обязательств в соотве</w:t>
      </w:r>
      <w:r w:rsidRPr="001F116C">
        <w:rPr>
          <w:sz w:val="28"/>
          <w:szCs w:val="28"/>
        </w:rPr>
        <w:t>т</w:t>
      </w:r>
      <w:r w:rsidRPr="001F116C">
        <w:rPr>
          <w:sz w:val="28"/>
          <w:szCs w:val="28"/>
        </w:rPr>
        <w:t>ствии с настоящим соглашением;</w:t>
      </w:r>
    </w:p>
    <w:p w:rsidR="00A25C40" w:rsidRPr="001F116C" w:rsidRDefault="00A25C40" w:rsidP="00A25C4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16C">
        <w:rPr>
          <w:sz w:val="28"/>
          <w:szCs w:val="28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</w:t>
      </w:r>
      <w:r w:rsidRPr="001F116C">
        <w:rPr>
          <w:sz w:val="28"/>
          <w:szCs w:val="28"/>
        </w:rPr>
        <w:t>у</w:t>
      </w:r>
      <w:r w:rsidRPr="001F116C">
        <w:rPr>
          <w:sz w:val="28"/>
          <w:szCs w:val="28"/>
        </w:rPr>
        <w:t xml:space="preserve">ществлены Администрацией </w:t>
      </w:r>
      <w:r>
        <w:rPr>
          <w:sz w:val="28"/>
          <w:szCs w:val="28"/>
        </w:rPr>
        <w:t xml:space="preserve">сельского </w:t>
      </w:r>
      <w:r w:rsidRPr="001F116C">
        <w:rPr>
          <w:sz w:val="28"/>
          <w:szCs w:val="28"/>
        </w:rPr>
        <w:t>поселения самостоятельно.</w:t>
      </w:r>
    </w:p>
    <w:p w:rsidR="00A25C40" w:rsidRPr="001F116C" w:rsidRDefault="00A25C40" w:rsidP="00A25C40">
      <w:pPr>
        <w:pStyle w:val="ac"/>
        <w:ind w:firstLine="567"/>
        <w:jc w:val="both"/>
        <w:rPr>
          <w:sz w:val="28"/>
          <w:szCs w:val="28"/>
        </w:rPr>
      </w:pPr>
      <w:r w:rsidRPr="001F116C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 w:rsidRPr="001F116C">
        <w:rPr>
          <w:sz w:val="28"/>
          <w:szCs w:val="28"/>
        </w:rPr>
        <w:t xml:space="preserve"> Уведомление о расторжении настоящего соглашения в односторо</w:t>
      </w:r>
      <w:r w:rsidRPr="001F116C">
        <w:rPr>
          <w:sz w:val="28"/>
          <w:szCs w:val="28"/>
        </w:rPr>
        <w:t>н</w:t>
      </w:r>
      <w:r w:rsidRPr="001F116C">
        <w:rPr>
          <w:sz w:val="28"/>
          <w:szCs w:val="28"/>
        </w:rPr>
        <w:t>нем порядке направляется второй стороне не менее чем за 30 дней.</w:t>
      </w:r>
    </w:p>
    <w:p w:rsidR="00A25C40" w:rsidRPr="00904390" w:rsidRDefault="00A25C40" w:rsidP="00A25C4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8</w:t>
      </w:r>
      <w:r w:rsidRPr="00904390">
        <w:rPr>
          <w:b/>
          <w:bCs/>
          <w:spacing w:val="-1"/>
          <w:sz w:val="28"/>
          <w:szCs w:val="28"/>
        </w:rPr>
        <w:t>. Дополнительные условия</w:t>
      </w:r>
    </w:p>
    <w:p w:rsidR="00A25C40" w:rsidRPr="00904390" w:rsidRDefault="00A25C40" w:rsidP="00A25C40">
      <w:pPr>
        <w:shd w:val="clear" w:color="auto" w:fill="FFFFFF"/>
        <w:tabs>
          <w:tab w:val="left" w:pos="1138"/>
        </w:tabs>
        <w:ind w:firstLine="567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8.1. </w:t>
      </w:r>
      <w:r w:rsidRPr="00904390">
        <w:rPr>
          <w:spacing w:val="-3"/>
          <w:sz w:val="28"/>
          <w:szCs w:val="28"/>
        </w:rPr>
        <w:t>Настоящее Соглашение составлено в двух экземплярах, имеющих оди</w:t>
      </w:r>
      <w:r w:rsidRPr="00904390">
        <w:rPr>
          <w:spacing w:val="-3"/>
          <w:sz w:val="28"/>
          <w:szCs w:val="28"/>
        </w:rPr>
        <w:softHyphen/>
      </w:r>
      <w:r w:rsidRPr="00904390">
        <w:rPr>
          <w:sz w:val="28"/>
          <w:szCs w:val="28"/>
        </w:rPr>
        <w:t>наковую юрид</w:t>
      </w:r>
      <w:r w:rsidRPr="00904390">
        <w:rPr>
          <w:sz w:val="28"/>
          <w:szCs w:val="28"/>
        </w:rPr>
        <w:t>и</w:t>
      </w:r>
      <w:r w:rsidRPr="00904390">
        <w:rPr>
          <w:sz w:val="28"/>
          <w:szCs w:val="28"/>
        </w:rPr>
        <w:t>ческую силу, по одному для каждой из Сторон.</w:t>
      </w:r>
    </w:p>
    <w:p w:rsidR="00A25C40" w:rsidRPr="00904390" w:rsidRDefault="00A25C40" w:rsidP="00A25C40">
      <w:pPr>
        <w:shd w:val="clear" w:color="auto" w:fill="FFFFFF"/>
        <w:tabs>
          <w:tab w:val="left" w:pos="1138"/>
        </w:tabs>
        <w:ind w:firstLine="567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8.2. </w:t>
      </w:r>
      <w:r w:rsidRPr="00904390">
        <w:rPr>
          <w:spacing w:val="-3"/>
          <w:sz w:val="28"/>
          <w:szCs w:val="28"/>
        </w:rPr>
        <w:t xml:space="preserve">Все изменения и дополнения к настоящему Соглашению должны быть </w:t>
      </w:r>
      <w:r w:rsidRPr="00904390">
        <w:rPr>
          <w:spacing w:val="-1"/>
          <w:sz w:val="28"/>
          <w:szCs w:val="28"/>
        </w:rPr>
        <w:t>совершены в письменной форме и подписаны уполномоченными на это лиц</w:t>
      </w:r>
      <w:r w:rsidRPr="00904390">
        <w:rPr>
          <w:spacing w:val="-1"/>
          <w:sz w:val="28"/>
          <w:szCs w:val="28"/>
        </w:rPr>
        <w:t>а</w:t>
      </w:r>
      <w:r w:rsidRPr="00904390">
        <w:rPr>
          <w:spacing w:val="-1"/>
          <w:sz w:val="28"/>
          <w:szCs w:val="28"/>
        </w:rPr>
        <w:t>ми.</w:t>
      </w:r>
    </w:p>
    <w:p w:rsidR="00A25C40" w:rsidRPr="00904390" w:rsidRDefault="00A25C40" w:rsidP="00A25C40">
      <w:pPr>
        <w:shd w:val="clear" w:color="auto" w:fill="FFFFFF"/>
        <w:tabs>
          <w:tab w:val="left" w:pos="0"/>
        </w:tabs>
        <w:ind w:firstLine="567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8.3. </w:t>
      </w:r>
      <w:r w:rsidRPr="00904390">
        <w:rPr>
          <w:spacing w:val="-1"/>
          <w:sz w:val="28"/>
          <w:szCs w:val="28"/>
        </w:rPr>
        <w:t xml:space="preserve">Во всем остальном, не предусмотренном настоящим Соглашением, </w:t>
      </w:r>
      <w:r w:rsidRPr="00904390">
        <w:rPr>
          <w:sz w:val="28"/>
          <w:szCs w:val="28"/>
        </w:rPr>
        <w:t>Стороны рук</w:t>
      </w:r>
      <w:r w:rsidRPr="00904390">
        <w:rPr>
          <w:sz w:val="28"/>
          <w:szCs w:val="28"/>
        </w:rPr>
        <w:t>о</w:t>
      </w:r>
      <w:r w:rsidRPr="00904390">
        <w:rPr>
          <w:sz w:val="28"/>
          <w:szCs w:val="28"/>
        </w:rPr>
        <w:t>водствуются действующим законодательством РФ.</w:t>
      </w:r>
    </w:p>
    <w:p w:rsidR="00A25C40" w:rsidRPr="00904390" w:rsidRDefault="00A25C40" w:rsidP="00A25C40">
      <w:pPr>
        <w:shd w:val="clear" w:color="auto" w:fill="FFFFFF"/>
        <w:tabs>
          <w:tab w:val="left" w:pos="1080"/>
        </w:tabs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904390">
        <w:rPr>
          <w:sz w:val="28"/>
          <w:szCs w:val="28"/>
        </w:rPr>
        <w:t>Стороны принимают необходимые меры для урегулирования возник</w:t>
      </w:r>
      <w:r w:rsidRPr="00904390">
        <w:rPr>
          <w:sz w:val="28"/>
          <w:szCs w:val="28"/>
        </w:rPr>
        <w:softHyphen/>
        <w:t>ших разногласий. Споры по настоящему Соглашению рассматриваются в уста</w:t>
      </w:r>
      <w:r w:rsidRPr="00904390">
        <w:rPr>
          <w:sz w:val="28"/>
          <w:szCs w:val="28"/>
        </w:rPr>
        <w:softHyphen/>
        <w:t>новленном з</w:t>
      </w:r>
      <w:r w:rsidRPr="00904390">
        <w:rPr>
          <w:sz w:val="28"/>
          <w:szCs w:val="28"/>
        </w:rPr>
        <w:t>а</w:t>
      </w:r>
      <w:r w:rsidRPr="00904390">
        <w:rPr>
          <w:sz w:val="28"/>
          <w:szCs w:val="28"/>
        </w:rPr>
        <w:t>коном порядке в Арбитражном суде Краснодарского края.</w:t>
      </w:r>
    </w:p>
    <w:p w:rsidR="00A25C40" w:rsidRPr="002F7C18" w:rsidRDefault="00A25C40" w:rsidP="00A25C40">
      <w:pPr>
        <w:shd w:val="clear" w:color="auto" w:fill="FFFFFF"/>
        <w:jc w:val="center"/>
        <w:rPr>
          <w:b/>
          <w:bCs/>
          <w:spacing w:val="-2"/>
        </w:rPr>
      </w:pPr>
    </w:p>
    <w:p w:rsidR="00A25C40" w:rsidRPr="00904390" w:rsidRDefault="00A25C40" w:rsidP="00A25C4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9</w:t>
      </w:r>
      <w:r w:rsidRPr="00904390">
        <w:rPr>
          <w:b/>
          <w:bCs/>
          <w:spacing w:val="-2"/>
          <w:sz w:val="28"/>
          <w:szCs w:val="28"/>
        </w:rPr>
        <w:t>. Реквизиты сторон</w:t>
      </w:r>
    </w:p>
    <w:p w:rsidR="00A25C40" w:rsidRDefault="00A25C40" w:rsidP="00A25C40">
      <w:pPr>
        <w:shd w:val="clear" w:color="auto" w:fill="FFFFFF"/>
        <w:tabs>
          <w:tab w:val="left" w:pos="5033"/>
        </w:tabs>
        <w:rPr>
          <w:bCs/>
          <w:spacing w:val="-2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A25C40" w:rsidRPr="00293B3D" w:rsidTr="00BF0F8A">
        <w:tc>
          <w:tcPr>
            <w:tcW w:w="4928" w:type="dxa"/>
          </w:tcPr>
          <w:p w:rsidR="00A25C40" w:rsidRPr="00293B3D" w:rsidRDefault="00A25C40" w:rsidP="00BF0F8A">
            <w:pPr>
              <w:rPr>
                <w:bCs/>
                <w:spacing w:val="-2"/>
                <w:sz w:val="28"/>
                <w:szCs w:val="28"/>
              </w:rPr>
            </w:pPr>
            <w:r w:rsidRPr="00293B3D">
              <w:rPr>
                <w:bCs/>
                <w:spacing w:val="-2"/>
                <w:sz w:val="28"/>
                <w:szCs w:val="28"/>
              </w:rPr>
              <w:t xml:space="preserve">Администрация </w:t>
            </w:r>
            <w:proofErr w:type="gramStart"/>
            <w:r w:rsidRPr="00293B3D">
              <w:rPr>
                <w:bCs/>
                <w:spacing w:val="-2"/>
                <w:sz w:val="28"/>
                <w:szCs w:val="28"/>
              </w:rPr>
              <w:t>муниципального</w:t>
            </w:r>
            <w:proofErr w:type="gramEnd"/>
            <w:r w:rsidRPr="00293B3D">
              <w:rPr>
                <w:bCs/>
                <w:spacing w:val="-2"/>
                <w:sz w:val="28"/>
                <w:szCs w:val="28"/>
              </w:rPr>
              <w:t xml:space="preserve">      </w:t>
            </w:r>
          </w:p>
          <w:p w:rsidR="00A25C40" w:rsidRPr="00293B3D" w:rsidRDefault="00A25C40" w:rsidP="00BF0F8A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293B3D">
              <w:rPr>
                <w:bCs/>
                <w:spacing w:val="-2"/>
                <w:sz w:val="28"/>
                <w:szCs w:val="28"/>
              </w:rPr>
              <w:t>образования Белореченский район</w:t>
            </w:r>
          </w:p>
          <w:p w:rsidR="00A25C40" w:rsidRPr="00293B3D" w:rsidRDefault="00A25C40" w:rsidP="00BF0F8A">
            <w:pPr>
              <w:rPr>
                <w:bCs/>
                <w:spacing w:val="-2"/>
                <w:sz w:val="28"/>
                <w:szCs w:val="28"/>
              </w:rPr>
            </w:pPr>
            <w:r w:rsidRPr="00293B3D">
              <w:rPr>
                <w:bCs/>
                <w:spacing w:val="-2"/>
                <w:sz w:val="28"/>
                <w:szCs w:val="28"/>
              </w:rPr>
              <w:t xml:space="preserve">   </w:t>
            </w:r>
          </w:p>
          <w:p w:rsidR="00A25C40" w:rsidRPr="00293B3D" w:rsidRDefault="00A25C40" w:rsidP="00BF0F8A">
            <w:pPr>
              <w:rPr>
                <w:b/>
                <w:sz w:val="28"/>
                <w:szCs w:val="28"/>
              </w:rPr>
            </w:pPr>
            <w:r w:rsidRPr="00293B3D">
              <w:rPr>
                <w:sz w:val="28"/>
                <w:szCs w:val="28"/>
              </w:rPr>
              <w:t xml:space="preserve">Адрес: 352630, Краснодарский край, </w:t>
            </w:r>
            <w:r w:rsidRPr="00293B3D">
              <w:rPr>
                <w:b/>
                <w:sz w:val="28"/>
                <w:szCs w:val="28"/>
              </w:rPr>
              <w:t xml:space="preserve">        </w:t>
            </w:r>
          </w:p>
          <w:p w:rsidR="00A25C40" w:rsidRPr="00293B3D" w:rsidRDefault="00A25C40" w:rsidP="00BF0F8A">
            <w:pPr>
              <w:rPr>
                <w:sz w:val="28"/>
                <w:szCs w:val="28"/>
              </w:rPr>
            </w:pPr>
            <w:r w:rsidRPr="00293B3D">
              <w:rPr>
                <w:sz w:val="28"/>
                <w:szCs w:val="28"/>
              </w:rPr>
              <w:t>г. Белореченск, ул. Ленина, 66</w:t>
            </w:r>
          </w:p>
          <w:p w:rsidR="00A25C40" w:rsidRPr="00293B3D" w:rsidRDefault="00A25C40" w:rsidP="00BF0F8A">
            <w:pPr>
              <w:rPr>
                <w:sz w:val="28"/>
                <w:szCs w:val="28"/>
              </w:rPr>
            </w:pPr>
            <w:r w:rsidRPr="00293B3D">
              <w:rPr>
                <w:sz w:val="28"/>
                <w:szCs w:val="28"/>
              </w:rPr>
              <w:t xml:space="preserve">ИНН 2303010026 КПП 230301001  </w:t>
            </w:r>
          </w:p>
          <w:p w:rsidR="00A25C40" w:rsidRPr="00293B3D" w:rsidRDefault="00A25C40" w:rsidP="00BF0F8A">
            <w:pPr>
              <w:rPr>
                <w:sz w:val="28"/>
                <w:szCs w:val="28"/>
              </w:rPr>
            </w:pPr>
            <w:r w:rsidRPr="00293B3D">
              <w:rPr>
                <w:sz w:val="28"/>
                <w:szCs w:val="28"/>
              </w:rPr>
              <w:t>ОГРН 1022300715480</w:t>
            </w:r>
          </w:p>
          <w:p w:rsidR="00A25C40" w:rsidRPr="00500694" w:rsidRDefault="00A25C40" w:rsidP="00BF0F8A">
            <w:pPr>
              <w:rPr>
                <w:sz w:val="28"/>
                <w:szCs w:val="28"/>
              </w:rPr>
            </w:pPr>
            <w:r w:rsidRPr="00500694">
              <w:rPr>
                <w:sz w:val="28"/>
                <w:szCs w:val="28"/>
              </w:rPr>
              <w:t xml:space="preserve">ОКТМО 03608000 </w:t>
            </w:r>
          </w:p>
          <w:p w:rsidR="00A25C40" w:rsidRPr="00500694" w:rsidRDefault="00A25C40" w:rsidP="00BF0F8A">
            <w:pPr>
              <w:rPr>
                <w:sz w:val="28"/>
                <w:szCs w:val="28"/>
              </w:rPr>
            </w:pPr>
            <w:r w:rsidRPr="00500694">
              <w:rPr>
                <w:sz w:val="28"/>
                <w:szCs w:val="28"/>
              </w:rPr>
              <w:t>УФК по Краснодарскому краю</w:t>
            </w:r>
          </w:p>
          <w:p w:rsidR="00A25C40" w:rsidRDefault="00A25C40" w:rsidP="00BF0F8A">
            <w:pPr>
              <w:rPr>
                <w:sz w:val="28"/>
                <w:szCs w:val="28"/>
              </w:rPr>
            </w:pPr>
            <w:proofErr w:type="gramStart"/>
            <w:r w:rsidRPr="00500694">
              <w:rPr>
                <w:sz w:val="28"/>
                <w:szCs w:val="28"/>
              </w:rPr>
              <w:t xml:space="preserve">(Администрация МО </w:t>
            </w:r>
            <w:proofErr w:type="gramEnd"/>
          </w:p>
          <w:p w:rsidR="00A25C40" w:rsidRDefault="00A25C40" w:rsidP="00BF0F8A">
            <w:pPr>
              <w:rPr>
                <w:sz w:val="28"/>
                <w:szCs w:val="28"/>
              </w:rPr>
            </w:pPr>
            <w:r w:rsidRPr="00500694">
              <w:rPr>
                <w:sz w:val="28"/>
                <w:szCs w:val="28"/>
              </w:rPr>
              <w:t xml:space="preserve">Белореченский район </w:t>
            </w:r>
          </w:p>
          <w:p w:rsidR="00A25C40" w:rsidRPr="00500694" w:rsidRDefault="00A25C40" w:rsidP="00BF0F8A">
            <w:pPr>
              <w:rPr>
                <w:sz w:val="28"/>
                <w:szCs w:val="28"/>
              </w:rPr>
            </w:pPr>
            <w:proofErr w:type="gramStart"/>
            <w:r w:rsidRPr="00500694">
              <w:rPr>
                <w:sz w:val="28"/>
                <w:szCs w:val="28"/>
              </w:rPr>
              <w:t>л</w:t>
            </w:r>
            <w:proofErr w:type="gramEnd"/>
            <w:r w:rsidRPr="00500694">
              <w:rPr>
                <w:sz w:val="28"/>
                <w:szCs w:val="28"/>
              </w:rPr>
              <w:t xml:space="preserve">/с 04183010020) </w:t>
            </w:r>
          </w:p>
          <w:p w:rsidR="00A25C40" w:rsidRPr="00500694" w:rsidRDefault="00A25C40" w:rsidP="00BF0F8A">
            <w:pPr>
              <w:rPr>
                <w:sz w:val="28"/>
                <w:szCs w:val="28"/>
              </w:rPr>
            </w:pPr>
            <w:r w:rsidRPr="00500694">
              <w:rPr>
                <w:sz w:val="28"/>
                <w:szCs w:val="28"/>
              </w:rPr>
              <w:t>казначейский счет</w:t>
            </w:r>
          </w:p>
          <w:p w:rsidR="00A25C40" w:rsidRPr="00500694" w:rsidRDefault="00A25C40" w:rsidP="00BF0F8A">
            <w:pPr>
              <w:rPr>
                <w:sz w:val="28"/>
                <w:szCs w:val="28"/>
              </w:rPr>
            </w:pPr>
            <w:r w:rsidRPr="00500694">
              <w:rPr>
                <w:sz w:val="28"/>
                <w:szCs w:val="28"/>
              </w:rPr>
              <w:t>03100643000000011800</w:t>
            </w:r>
          </w:p>
          <w:p w:rsidR="00A25C40" w:rsidRPr="00500694" w:rsidRDefault="00A25C40" w:rsidP="00BF0F8A">
            <w:pPr>
              <w:rPr>
                <w:sz w:val="28"/>
                <w:szCs w:val="28"/>
              </w:rPr>
            </w:pPr>
            <w:r w:rsidRPr="00500694">
              <w:rPr>
                <w:sz w:val="28"/>
                <w:szCs w:val="28"/>
              </w:rPr>
              <w:t>единый казначейский счет     40102810945370000010</w:t>
            </w:r>
          </w:p>
          <w:p w:rsidR="00A25C40" w:rsidRPr="00500694" w:rsidRDefault="00A25C40" w:rsidP="00BF0F8A">
            <w:pPr>
              <w:rPr>
                <w:sz w:val="28"/>
                <w:szCs w:val="28"/>
              </w:rPr>
            </w:pPr>
            <w:proofErr w:type="gramStart"/>
            <w:r w:rsidRPr="00500694">
              <w:rPr>
                <w:sz w:val="28"/>
                <w:szCs w:val="28"/>
              </w:rPr>
              <w:t>Южное</w:t>
            </w:r>
            <w:proofErr w:type="gramEnd"/>
            <w:r w:rsidRPr="00500694">
              <w:rPr>
                <w:sz w:val="28"/>
                <w:szCs w:val="28"/>
              </w:rPr>
              <w:t xml:space="preserve"> ГУ Банка России//УФК по </w:t>
            </w:r>
          </w:p>
          <w:p w:rsidR="00A25C40" w:rsidRPr="00500694" w:rsidRDefault="00A25C40" w:rsidP="00BF0F8A">
            <w:pPr>
              <w:rPr>
                <w:sz w:val="28"/>
                <w:szCs w:val="28"/>
              </w:rPr>
            </w:pPr>
            <w:r w:rsidRPr="00500694">
              <w:rPr>
                <w:sz w:val="28"/>
                <w:szCs w:val="28"/>
              </w:rPr>
              <w:t>Кра</w:t>
            </w:r>
            <w:r w:rsidRPr="00500694">
              <w:rPr>
                <w:sz w:val="28"/>
                <w:szCs w:val="28"/>
              </w:rPr>
              <w:t>с</w:t>
            </w:r>
            <w:r w:rsidRPr="00500694">
              <w:rPr>
                <w:sz w:val="28"/>
                <w:szCs w:val="28"/>
              </w:rPr>
              <w:t xml:space="preserve">нодарскому краю </w:t>
            </w:r>
            <w:proofErr w:type="spellStart"/>
            <w:r w:rsidRPr="00500694">
              <w:rPr>
                <w:sz w:val="28"/>
                <w:szCs w:val="28"/>
              </w:rPr>
              <w:t>г</w:t>
            </w:r>
            <w:proofErr w:type="gramStart"/>
            <w:r w:rsidRPr="00500694">
              <w:rPr>
                <w:sz w:val="28"/>
                <w:szCs w:val="28"/>
              </w:rPr>
              <w:t>.К</w:t>
            </w:r>
            <w:proofErr w:type="gramEnd"/>
            <w:r w:rsidRPr="00500694">
              <w:rPr>
                <w:sz w:val="28"/>
                <w:szCs w:val="28"/>
              </w:rPr>
              <w:t>раснодар</w:t>
            </w:r>
            <w:proofErr w:type="spellEnd"/>
            <w:r w:rsidRPr="00500694">
              <w:rPr>
                <w:sz w:val="28"/>
                <w:szCs w:val="28"/>
              </w:rPr>
              <w:t xml:space="preserve"> </w:t>
            </w:r>
          </w:p>
          <w:p w:rsidR="00A25C40" w:rsidRPr="00293B3D" w:rsidRDefault="00A25C40" w:rsidP="00BF0F8A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500694">
              <w:rPr>
                <w:sz w:val="28"/>
                <w:szCs w:val="28"/>
              </w:rPr>
              <w:t>БИК 010349101</w:t>
            </w:r>
            <w:r w:rsidRPr="00CF3205">
              <w:rPr>
                <w:sz w:val="26"/>
                <w:szCs w:val="26"/>
              </w:rPr>
              <w:t xml:space="preserve"> </w:t>
            </w:r>
            <w:r w:rsidRPr="00293B3D">
              <w:rPr>
                <w:bCs/>
                <w:spacing w:val="-2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929" w:type="dxa"/>
          </w:tcPr>
          <w:p w:rsidR="00A25C40" w:rsidRPr="00293B3D" w:rsidRDefault="00A25C40" w:rsidP="00BF0F8A">
            <w:pPr>
              <w:rPr>
                <w:bCs/>
                <w:spacing w:val="-2"/>
                <w:sz w:val="28"/>
                <w:szCs w:val="28"/>
              </w:rPr>
            </w:pPr>
            <w:r w:rsidRPr="00293B3D">
              <w:rPr>
                <w:bCs/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bCs/>
                <w:spacing w:val="-2"/>
                <w:sz w:val="28"/>
                <w:szCs w:val="28"/>
              </w:rPr>
              <w:t>Великовечненского</w:t>
            </w:r>
          </w:p>
          <w:p w:rsidR="00A25C40" w:rsidRPr="00293B3D" w:rsidRDefault="00A25C40" w:rsidP="00BF0F8A">
            <w:pPr>
              <w:rPr>
                <w:bCs/>
                <w:spacing w:val="-2"/>
                <w:sz w:val="28"/>
                <w:szCs w:val="28"/>
              </w:rPr>
            </w:pPr>
            <w:r w:rsidRPr="00293B3D">
              <w:rPr>
                <w:bCs/>
                <w:spacing w:val="-2"/>
                <w:sz w:val="28"/>
                <w:szCs w:val="28"/>
              </w:rPr>
              <w:t>сельского поселения Белореченского</w:t>
            </w:r>
          </w:p>
          <w:p w:rsidR="00A25C40" w:rsidRPr="00293B3D" w:rsidRDefault="00A25C40" w:rsidP="00BF0F8A">
            <w:pPr>
              <w:rPr>
                <w:bCs/>
                <w:spacing w:val="-2"/>
                <w:sz w:val="28"/>
                <w:szCs w:val="28"/>
              </w:rPr>
            </w:pPr>
            <w:r w:rsidRPr="00293B3D">
              <w:rPr>
                <w:bCs/>
                <w:spacing w:val="-2"/>
                <w:sz w:val="28"/>
                <w:szCs w:val="28"/>
              </w:rPr>
              <w:t>района</w:t>
            </w:r>
          </w:p>
          <w:p w:rsidR="00A25C40" w:rsidRDefault="00A25C40" w:rsidP="00BF0F8A">
            <w:pPr>
              <w:rPr>
                <w:sz w:val="28"/>
                <w:szCs w:val="28"/>
              </w:rPr>
            </w:pPr>
            <w:r w:rsidRPr="000243E5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352625</w:t>
            </w:r>
            <w:r w:rsidRPr="000243E5">
              <w:rPr>
                <w:sz w:val="28"/>
                <w:szCs w:val="28"/>
              </w:rPr>
              <w:t>, Краснодарский край,</w:t>
            </w:r>
            <w:r>
              <w:rPr>
                <w:sz w:val="28"/>
                <w:szCs w:val="28"/>
              </w:rPr>
              <w:t xml:space="preserve"> </w:t>
            </w:r>
            <w:r w:rsidRPr="000243E5">
              <w:rPr>
                <w:sz w:val="28"/>
                <w:szCs w:val="28"/>
              </w:rPr>
              <w:t xml:space="preserve"> </w:t>
            </w:r>
            <w:r w:rsidRPr="009269DD">
              <w:rPr>
                <w:sz w:val="28"/>
                <w:szCs w:val="28"/>
              </w:rPr>
              <w:t xml:space="preserve">Белореченский район </w:t>
            </w:r>
          </w:p>
          <w:p w:rsidR="00A25C40" w:rsidRPr="000243E5" w:rsidRDefault="00A25C40" w:rsidP="00BF0F8A">
            <w:pPr>
              <w:rPr>
                <w:sz w:val="28"/>
                <w:szCs w:val="28"/>
              </w:rPr>
            </w:pPr>
            <w:r w:rsidRPr="000243E5">
              <w:rPr>
                <w:sz w:val="28"/>
                <w:szCs w:val="28"/>
              </w:rPr>
              <w:t>с. Великовечное, ул. Ленина, 48</w:t>
            </w:r>
          </w:p>
          <w:p w:rsidR="00A25C40" w:rsidRPr="000243E5" w:rsidRDefault="00A25C40" w:rsidP="00BF0F8A">
            <w:pPr>
              <w:rPr>
                <w:sz w:val="28"/>
                <w:szCs w:val="28"/>
              </w:rPr>
            </w:pPr>
            <w:r w:rsidRPr="000243E5">
              <w:rPr>
                <w:sz w:val="28"/>
                <w:szCs w:val="28"/>
              </w:rPr>
              <w:t>ИНН 2303023554 КПП 230301001 ОГРН 1052301315505</w:t>
            </w:r>
          </w:p>
          <w:p w:rsidR="00A25C40" w:rsidRPr="00FC72A4" w:rsidRDefault="00A25C40" w:rsidP="00BF0F8A">
            <w:pPr>
              <w:rPr>
                <w:sz w:val="28"/>
                <w:szCs w:val="28"/>
              </w:rPr>
            </w:pPr>
            <w:r w:rsidRPr="000243E5">
              <w:rPr>
                <w:sz w:val="28"/>
                <w:szCs w:val="28"/>
              </w:rPr>
              <w:t>ОКТМО 03608404</w:t>
            </w:r>
            <w:r>
              <w:rPr>
                <w:sz w:val="28"/>
                <w:szCs w:val="28"/>
              </w:rPr>
              <w:t>101</w:t>
            </w:r>
          </w:p>
          <w:p w:rsidR="00A25C40" w:rsidRDefault="00A25C40" w:rsidP="00BF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Краснодарскому краю</w:t>
            </w:r>
            <w:r w:rsidRPr="00847348">
              <w:rPr>
                <w:sz w:val="28"/>
                <w:szCs w:val="28"/>
              </w:rPr>
              <w:t xml:space="preserve"> </w:t>
            </w:r>
          </w:p>
          <w:p w:rsidR="00A25C40" w:rsidRDefault="00A25C40" w:rsidP="00BF0F8A">
            <w:pPr>
              <w:rPr>
                <w:sz w:val="28"/>
                <w:szCs w:val="28"/>
              </w:rPr>
            </w:pPr>
            <w:proofErr w:type="gramStart"/>
            <w:r w:rsidRPr="00FC72A4">
              <w:rPr>
                <w:sz w:val="28"/>
                <w:szCs w:val="28"/>
              </w:rPr>
              <w:t>(</w:t>
            </w:r>
            <w:r w:rsidRPr="006A4D01">
              <w:rPr>
                <w:sz w:val="28"/>
                <w:szCs w:val="28"/>
              </w:rPr>
              <w:t xml:space="preserve">Администрация Великовечненского </w:t>
            </w:r>
            <w:proofErr w:type="gramEnd"/>
          </w:p>
          <w:p w:rsidR="00A25C40" w:rsidRDefault="00A25C40" w:rsidP="00BF0F8A">
            <w:pPr>
              <w:rPr>
                <w:sz w:val="28"/>
                <w:szCs w:val="28"/>
              </w:rPr>
            </w:pPr>
            <w:r w:rsidRPr="006A4D0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Белореченского</w:t>
            </w:r>
            <w:r w:rsidRPr="000243E5">
              <w:rPr>
                <w:sz w:val="28"/>
                <w:szCs w:val="28"/>
              </w:rPr>
              <w:t xml:space="preserve"> </w:t>
            </w:r>
          </w:p>
          <w:p w:rsidR="00A25C40" w:rsidRDefault="00A25C40" w:rsidP="00BF0F8A">
            <w:pPr>
              <w:rPr>
                <w:color w:val="FF0000"/>
                <w:sz w:val="28"/>
                <w:szCs w:val="28"/>
              </w:rPr>
            </w:pPr>
            <w:r w:rsidRPr="000243E5">
              <w:rPr>
                <w:sz w:val="28"/>
                <w:szCs w:val="28"/>
              </w:rPr>
              <w:t>ра</w:t>
            </w:r>
            <w:r w:rsidRPr="000243E5">
              <w:rPr>
                <w:sz w:val="28"/>
                <w:szCs w:val="28"/>
              </w:rPr>
              <w:t>й</w:t>
            </w:r>
            <w:r w:rsidRPr="000243E5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а л/с 03</w:t>
            </w:r>
            <w:r w:rsidRPr="0068201D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01183</w:t>
            </w:r>
            <w:r w:rsidRPr="0068201D">
              <w:rPr>
                <w:sz w:val="28"/>
                <w:szCs w:val="28"/>
              </w:rPr>
              <w:t>0)</w:t>
            </w:r>
            <w:r w:rsidRPr="0051629B">
              <w:rPr>
                <w:color w:val="FF0000"/>
                <w:sz w:val="28"/>
                <w:szCs w:val="28"/>
              </w:rPr>
              <w:t xml:space="preserve"> </w:t>
            </w:r>
          </w:p>
          <w:p w:rsidR="00A25C40" w:rsidRPr="00036C22" w:rsidRDefault="00A25C40" w:rsidP="00BF0F8A">
            <w:pPr>
              <w:rPr>
                <w:sz w:val="28"/>
                <w:szCs w:val="28"/>
              </w:rPr>
            </w:pPr>
            <w:r w:rsidRPr="00036C22">
              <w:rPr>
                <w:sz w:val="28"/>
                <w:szCs w:val="28"/>
              </w:rPr>
              <w:t>казначейский счет 0323164303608</w:t>
            </w:r>
            <w:r>
              <w:rPr>
                <w:sz w:val="28"/>
                <w:szCs w:val="28"/>
              </w:rPr>
              <w:t>4041</w:t>
            </w:r>
            <w:r w:rsidRPr="00036C22">
              <w:rPr>
                <w:sz w:val="28"/>
                <w:szCs w:val="28"/>
              </w:rPr>
              <w:t>800</w:t>
            </w:r>
          </w:p>
          <w:p w:rsidR="00A25C40" w:rsidRPr="00036C22" w:rsidRDefault="00A25C40" w:rsidP="00BF0F8A">
            <w:pPr>
              <w:rPr>
                <w:sz w:val="28"/>
                <w:szCs w:val="28"/>
              </w:rPr>
            </w:pPr>
            <w:r w:rsidRPr="00036C22">
              <w:rPr>
                <w:sz w:val="28"/>
                <w:szCs w:val="28"/>
              </w:rPr>
              <w:t>единый казначейский счет 40102810945370000010</w:t>
            </w:r>
          </w:p>
          <w:p w:rsidR="00A25C40" w:rsidRPr="00036C22" w:rsidRDefault="00A25C40" w:rsidP="00BF0F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6C22">
              <w:rPr>
                <w:sz w:val="28"/>
                <w:szCs w:val="28"/>
              </w:rPr>
              <w:t xml:space="preserve">Южное ГУ Банка России//УФК по Краснодарскому краю </w:t>
            </w:r>
            <w:proofErr w:type="spellStart"/>
            <w:r w:rsidRPr="00036C22">
              <w:rPr>
                <w:sz w:val="28"/>
                <w:szCs w:val="28"/>
              </w:rPr>
              <w:t>г</w:t>
            </w:r>
            <w:proofErr w:type="gramStart"/>
            <w:r w:rsidRPr="00036C22">
              <w:rPr>
                <w:sz w:val="28"/>
                <w:szCs w:val="28"/>
              </w:rPr>
              <w:t>.К</w:t>
            </w:r>
            <w:proofErr w:type="gramEnd"/>
            <w:r w:rsidRPr="00036C22">
              <w:rPr>
                <w:sz w:val="28"/>
                <w:szCs w:val="28"/>
              </w:rPr>
              <w:t>раснодар</w:t>
            </w:r>
            <w:proofErr w:type="spellEnd"/>
          </w:p>
          <w:p w:rsidR="00A25C40" w:rsidRPr="00293B3D" w:rsidRDefault="00A25C40" w:rsidP="00BF0F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36C22">
              <w:rPr>
                <w:sz w:val="28"/>
                <w:szCs w:val="28"/>
              </w:rPr>
              <w:t>БИК 010349101</w:t>
            </w:r>
          </w:p>
        </w:tc>
      </w:tr>
    </w:tbl>
    <w:p w:rsidR="00A25C40" w:rsidRPr="002F7C18" w:rsidRDefault="00A25C40" w:rsidP="00A25C40">
      <w:pPr>
        <w:shd w:val="clear" w:color="auto" w:fill="FFFFFF"/>
        <w:tabs>
          <w:tab w:val="left" w:pos="5033"/>
        </w:tabs>
        <w:rPr>
          <w:bCs/>
          <w:spacing w:val="-2"/>
        </w:rPr>
      </w:pPr>
    </w:p>
    <w:tbl>
      <w:tblPr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4927"/>
        <w:gridCol w:w="4929"/>
      </w:tblGrid>
      <w:tr w:rsidR="00A25C40" w:rsidRPr="00A52059" w:rsidTr="00BF0F8A">
        <w:tc>
          <w:tcPr>
            <w:tcW w:w="4928" w:type="dxa"/>
          </w:tcPr>
          <w:p w:rsidR="00A25C40" w:rsidRDefault="00A25C40" w:rsidP="00BF0F8A">
            <w:pPr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904390">
              <w:rPr>
                <w:bCs/>
                <w:spacing w:val="-2"/>
                <w:sz w:val="28"/>
                <w:szCs w:val="28"/>
              </w:rPr>
              <w:t>Глава муниципального образования</w:t>
            </w:r>
            <w:r>
              <w:rPr>
                <w:bCs/>
                <w:spacing w:val="-2"/>
                <w:sz w:val="28"/>
                <w:szCs w:val="28"/>
              </w:rPr>
              <w:t xml:space="preserve"> Белореченский ра</w:t>
            </w:r>
            <w:r>
              <w:rPr>
                <w:bCs/>
                <w:spacing w:val="-2"/>
                <w:sz w:val="28"/>
                <w:szCs w:val="28"/>
              </w:rPr>
              <w:t>й</w:t>
            </w:r>
            <w:r>
              <w:rPr>
                <w:bCs/>
                <w:spacing w:val="-2"/>
                <w:sz w:val="28"/>
                <w:szCs w:val="28"/>
              </w:rPr>
              <w:t>он</w:t>
            </w:r>
          </w:p>
          <w:p w:rsidR="00A25C40" w:rsidRDefault="00A25C40" w:rsidP="00BF0F8A">
            <w:pPr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</w:p>
          <w:p w:rsidR="00A25C40" w:rsidRDefault="00A25C40" w:rsidP="00BF0F8A">
            <w:pPr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</w:p>
          <w:p w:rsidR="00A25C40" w:rsidRPr="00A52059" w:rsidRDefault="00A25C40" w:rsidP="00BF0F8A">
            <w:pPr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_________________ С.В. Сидоренко</w:t>
            </w:r>
          </w:p>
        </w:tc>
        <w:tc>
          <w:tcPr>
            <w:tcW w:w="4929" w:type="dxa"/>
          </w:tcPr>
          <w:p w:rsidR="00A25C40" w:rsidRPr="00904390" w:rsidRDefault="00A25C40" w:rsidP="00BF0F8A">
            <w:pPr>
              <w:shd w:val="clear" w:color="auto" w:fill="FFFFFF"/>
              <w:tabs>
                <w:tab w:val="left" w:pos="4905"/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Глава Великовечненского 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сельского</w:t>
            </w:r>
            <w:proofErr w:type="gramEnd"/>
          </w:p>
          <w:p w:rsidR="00A25C40" w:rsidRDefault="00A25C40" w:rsidP="00BF0F8A">
            <w:pPr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</w:t>
            </w:r>
            <w:r w:rsidRPr="00904390">
              <w:rPr>
                <w:bCs/>
                <w:spacing w:val="-2"/>
                <w:sz w:val="28"/>
                <w:szCs w:val="28"/>
              </w:rPr>
              <w:t>о</w:t>
            </w:r>
            <w:r w:rsidRPr="00904390">
              <w:rPr>
                <w:bCs/>
                <w:spacing w:val="-2"/>
                <w:sz w:val="28"/>
                <w:szCs w:val="28"/>
              </w:rPr>
              <w:t>селения</w:t>
            </w:r>
            <w:r>
              <w:rPr>
                <w:bCs/>
                <w:spacing w:val="-2"/>
                <w:sz w:val="28"/>
                <w:szCs w:val="28"/>
              </w:rPr>
              <w:t xml:space="preserve"> Белореченского района </w:t>
            </w:r>
          </w:p>
          <w:p w:rsidR="00A25C40" w:rsidRDefault="00A25C40" w:rsidP="00BF0F8A">
            <w:pPr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</w:p>
          <w:p w:rsidR="00A25C40" w:rsidRDefault="00A25C40" w:rsidP="00BF0F8A">
            <w:pPr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</w:p>
          <w:p w:rsidR="00A25C40" w:rsidRPr="00A52059" w:rsidRDefault="00A25C40" w:rsidP="00BF0F8A">
            <w:pPr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___________________К.В. Степане</w:t>
            </w:r>
            <w:r>
              <w:rPr>
                <w:bCs/>
                <w:spacing w:val="-2"/>
                <w:sz w:val="28"/>
                <w:szCs w:val="28"/>
              </w:rPr>
              <w:t>н</w:t>
            </w:r>
            <w:r>
              <w:rPr>
                <w:bCs/>
                <w:spacing w:val="-2"/>
                <w:sz w:val="28"/>
                <w:szCs w:val="28"/>
              </w:rPr>
              <w:t>ко</w:t>
            </w:r>
          </w:p>
        </w:tc>
      </w:tr>
    </w:tbl>
    <w:p w:rsidR="00A25C40" w:rsidRPr="00904390" w:rsidRDefault="00A25C40" w:rsidP="00A25C40">
      <w:pPr>
        <w:shd w:val="clear" w:color="auto" w:fill="FFFFFF"/>
        <w:tabs>
          <w:tab w:val="left" w:pos="4905"/>
          <w:tab w:val="left" w:pos="5033"/>
        </w:tabs>
        <w:rPr>
          <w:bCs/>
          <w:spacing w:val="-2"/>
          <w:sz w:val="28"/>
          <w:szCs w:val="28"/>
        </w:rPr>
      </w:pPr>
    </w:p>
    <w:p w:rsidR="00A25C40" w:rsidRDefault="00A25C40" w:rsidP="00A25C40">
      <w:pPr>
        <w:shd w:val="clear" w:color="auto" w:fill="FFFFFF"/>
        <w:tabs>
          <w:tab w:val="left" w:pos="4905"/>
          <w:tab w:val="left" w:pos="5033"/>
        </w:tabs>
        <w:rPr>
          <w:bCs/>
          <w:spacing w:val="-2"/>
          <w:sz w:val="28"/>
          <w:szCs w:val="28"/>
        </w:rPr>
      </w:pPr>
      <w:r w:rsidRPr="00904390">
        <w:rPr>
          <w:bCs/>
          <w:spacing w:val="-2"/>
          <w:sz w:val="28"/>
          <w:szCs w:val="28"/>
        </w:rPr>
        <w:tab/>
      </w:r>
      <w:r w:rsidRPr="00904390">
        <w:rPr>
          <w:bCs/>
          <w:spacing w:val="-2"/>
          <w:sz w:val="28"/>
          <w:szCs w:val="28"/>
        </w:rPr>
        <w:tab/>
      </w:r>
    </w:p>
    <w:p w:rsidR="000865B4" w:rsidRDefault="000865B4"/>
    <w:sectPr w:rsidR="000865B4" w:rsidSect="00A25C40">
      <w:headerReference w:type="even" r:id="rId7"/>
      <w:headerReference w:type="default" r:id="rId8"/>
      <w:pgSz w:w="11909" w:h="16834"/>
      <w:pgMar w:top="568" w:right="851" w:bottom="567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B5" w:rsidRDefault="00A25C40" w:rsidP="00670B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65B5" w:rsidRDefault="00A25C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B5" w:rsidRPr="00ED56D5" w:rsidRDefault="00A25C40">
    <w:pPr>
      <w:pStyle w:val="a8"/>
      <w:jc w:val="center"/>
      <w:rPr>
        <w:sz w:val="28"/>
        <w:szCs w:val="28"/>
      </w:rPr>
    </w:pPr>
    <w:r w:rsidRPr="00ED56D5">
      <w:rPr>
        <w:sz w:val="28"/>
        <w:szCs w:val="28"/>
      </w:rPr>
      <w:fldChar w:fldCharType="begin"/>
    </w:r>
    <w:r w:rsidRPr="00ED56D5">
      <w:rPr>
        <w:sz w:val="28"/>
        <w:szCs w:val="28"/>
      </w:rPr>
      <w:instrText>PAGE   \* MERGEFORMAT</w:instrText>
    </w:r>
    <w:r w:rsidRPr="00ED56D5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ED56D5">
      <w:rPr>
        <w:sz w:val="28"/>
        <w:szCs w:val="28"/>
      </w:rPr>
      <w:fldChar w:fldCharType="end"/>
    </w:r>
  </w:p>
  <w:p w:rsidR="004565B5" w:rsidRDefault="00A25C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243E"/>
    <w:multiLevelType w:val="hybridMultilevel"/>
    <w:tmpl w:val="A536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48"/>
    <w:rsid w:val="000865B4"/>
    <w:rsid w:val="001511C3"/>
    <w:rsid w:val="00301B48"/>
    <w:rsid w:val="00A25C40"/>
    <w:rsid w:val="00D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11C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511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 Знак"/>
    <w:basedOn w:val="a"/>
    <w:rsid w:val="001511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511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1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25C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25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5C40"/>
  </w:style>
  <w:style w:type="character" w:styleId="ab">
    <w:name w:val="Strong"/>
    <w:qFormat/>
    <w:rsid w:val="00A25C40"/>
    <w:rPr>
      <w:b/>
      <w:bCs/>
    </w:rPr>
  </w:style>
  <w:style w:type="paragraph" w:customStyle="1" w:styleId="TPrilogSubsection">
    <w:name w:val="TPrilogSubsection"/>
    <w:basedOn w:val="a"/>
    <w:rsid w:val="00A25C40"/>
    <w:pPr>
      <w:spacing w:before="120" w:after="120" w:line="360" w:lineRule="auto"/>
      <w:ind w:firstLine="510"/>
    </w:pPr>
    <w:rPr>
      <w:szCs w:val="20"/>
      <w:lang w:eastAsia="ru-RU"/>
    </w:rPr>
  </w:style>
  <w:style w:type="paragraph" w:styleId="ac">
    <w:name w:val="No Spacing"/>
    <w:uiPriority w:val="1"/>
    <w:qFormat/>
    <w:rsid w:val="00A25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5C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11C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511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 Знак"/>
    <w:basedOn w:val="a"/>
    <w:rsid w:val="001511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511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1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25C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25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5C40"/>
  </w:style>
  <w:style w:type="character" w:styleId="ab">
    <w:name w:val="Strong"/>
    <w:qFormat/>
    <w:rsid w:val="00A25C40"/>
    <w:rPr>
      <w:b/>
      <w:bCs/>
    </w:rPr>
  </w:style>
  <w:style w:type="paragraph" w:customStyle="1" w:styleId="TPrilogSubsection">
    <w:name w:val="TPrilogSubsection"/>
    <w:basedOn w:val="a"/>
    <w:rsid w:val="00A25C40"/>
    <w:pPr>
      <w:spacing w:before="120" w:after="120" w:line="360" w:lineRule="auto"/>
      <w:ind w:firstLine="510"/>
    </w:pPr>
    <w:rPr>
      <w:szCs w:val="20"/>
      <w:lang w:eastAsia="ru-RU"/>
    </w:rPr>
  </w:style>
  <w:style w:type="paragraph" w:styleId="ac">
    <w:name w:val="No Spacing"/>
    <w:uiPriority w:val="1"/>
    <w:qFormat/>
    <w:rsid w:val="00A25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5C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2063</Words>
  <Characters>11761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2024-01-15T07:50:00Z</dcterms:created>
  <dcterms:modified xsi:type="dcterms:W3CDTF">2024-01-15T07:56:00Z</dcterms:modified>
</cp:coreProperties>
</file>